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7E8E" w14:textId="77777777" w:rsidR="003C775D" w:rsidRPr="004A0A5D" w:rsidRDefault="003C775D" w:rsidP="003C775D">
      <w:pPr>
        <w:widowControl w:val="0"/>
        <w:tabs>
          <w:tab w:val="left" w:pos="11403"/>
          <w:tab w:val="right" w:pos="13846"/>
        </w:tabs>
        <w:spacing w:before="2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7456" behindDoc="0" locked="0" layoutInCell="1" allowOverlap="1" wp14:anchorId="706BDA01" wp14:editId="749751AB">
            <wp:simplePos x="0" y="0"/>
            <wp:positionH relativeFrom="column">
              <wp:posOffset>7700645</wp:posOffset>
            </wp:positionH>
            <wp:positionV relativeFrom="paragraph">
              <wp:posOffset>-761365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48352" behindDoc="0" locked="0" layoutInCell="1" allowOverlap="1" wp14:anchorId="6C251051" wp14:editId="1E0B4B32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4800" behindDoc="0" locked="0" layoutInCell="1" allowOverlap="1" wp14:anchorId="64B2B59D" wp14:editId="36EE2818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</w:p>
    <w:p w14:paraId="5F49BF43" w14:textId="77777777" w:rsidR="003C775D" w:rsidRPr="004A0A5D" w:rsidRDefault="003C775D" w:rsidP="003C775D">
      <w:pPr>
        <w:widowControl w:val="0"/>
        <w:spacing w:before="44" w:after="0" w:line="240" w:lineRule="auto"/>
        <w:ind w:left="3388" w:right="3343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B3B5797" w14:textId="77777777" w:rsidR="003C775D" w:rsidRPr="004A0A5D" w:rsidRDefault="003C775D" w:rsidP="003C775D">
      <w:pPr>
        <w:widowControl w:val="0"/>
        <w:spacing w:before="2" w:after="0" w:line="436" w:lineRule="exact"/>
        <w:ind w:left="3388" w:right="3338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E9C0510" w14:textId="77777777" w:rsidR="003C775D" w:rsidRPr="004A0A5D" w:rsidRDefault="003C775D" w:rsidP="003C775D">
      <w:pPr>
        <w:widowControl w:val="0"/>
        <w:spacing w:after="0" w:line="265" w:lineRule="exact"/>
        <w:ind w:left="3388" w:right="3340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27AFC0B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3242BE8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DB52B10" w14:textId="77777777" w:rsidR="003C775D" w:rsidRPr="004A0A5D" w:rsidRDefault="003C775D" w:rsidP="003C775D">
      <w:pPr>
        <w:widowControl w:val="0"/>
        <w:spacing w:after="0" w:line="200" w:lineRule="atLeast"/>
        <w:ind w:left="106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inline distT="0" distB="0" distL="0" distR="0" wp14:anchorId="6984F550" wp14:editId="2CC3DAAD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8AE06E" w14:textId="77777777" w:rsidR="003C775D" w:rsidRDefault="003C775D" w:rsidP="003C775D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82AF6" w14:textId="77777777" w:rsidR="003C775D" w:rsidRPr="000F034C" w:rsidRDefault="003C775D" w:rsidP="003C775D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B34E2B9" w14:textId="77777777" w:rsidR="003C775D" w:rsidRPr="000F034C" w:rsidRDefault="003C775D" w:rsidP="003C775D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36EADEB9" w14:textId="77777777" w:rsidR="003C775D" w:rsidRPr="000F034C" w:rsidRDefault="003C775D" w:rsidP="003C775D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B6F4170" w14:textId="77777777" w:rsidR="003C775D" w:rsidRPr="000F034C" w:rsidRDefault="003C775D" w:rsidP="003C775D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262E448C" w14:textId="77777777" w:rsidR="003C775D" w:rsidRPr="0070485B" w:rsidRDefault="003C775D" w:rsidP="003C775D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84F550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348AE06E" w14:textId="77777777" w:rsidR="003C775D" w:rsidRDefault="003C775D" w:rsidP="003C775D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5182AF6" w14:textId="77777777" w:rsidR="003C775D" w:rsidRPr="000F034C" w:rsidRDefault="003C775D" w:rsidP="003C775D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B34E2B9" w14:textId="77777777" w:rsidR="003C775D" w:rsidRPr="000F034C" w:rsidRDefault="003C775D" w:rsidP="003C775D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36EADEB9" w14:textId="77777777" w:rsidR="003C775D" w:rsidRPr="000F034C" w:rsidRDefault="003C775D" w:rsidP="003C775D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B6F4170" w14:textId="77777777" w:rsidR="003C775D" w:rsidRPr="000F034C" w:rsidRDefault="003C775D" w:rsidP="003C775D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262E448C" w14:textId="77777777" w:rsidR="003C775D" w:rsidRPr="0070485B" w:rsidRDefault="003C775D" w:rsidP="003C775D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A41DF19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3C775D" w:rsidRPr="004A0A5D" w14:paraId="4AD7EE27" w14:textId="77777777" w:rsidTr="005F31D0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C18BD8F" w14:textId="77777777" w:rsidR="003C775D" w:rsidRPr="004A0A5D" w:rsidRDefault="003C775D" w:rsidP="005F31D0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Portal</w:t>
            </w:r>
            <w:r w:rsidRPr="004A0A5D"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C2D2456" w14:textId="77777777" w:rsidR="003C775D" w:rsidRPr="004A0A5D" w:rsidRDefault="003C775D" w:rsidP="005F31D0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proofErr w:type="spellEnd"/>
            <w:r w:rsidRPr="004A0A5D"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 w:rsidRPr="004A0A5D">
              <w:rPr>
                <w:rFonts w:ascii="Calibri" w:hAnsi="Calibri"/>
                <w:b/>
                <w:color w:val="FFFFFF"/>
                <w:spacing w:val="-1"/>
              </w:rPr>
              <w:t>de</w:t>
            </w:r>
            <w:r w:rsidRPr="004A0A5D"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 w:rsidRPr="004A0A5D"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3C775D" w:rsidRPr="004A0A5D" w14:paraId="37B547AF" w14:textId="77777777" w:rsidTr="005F31D0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8321F" w14:textId="77777777" w:rsidR="003C775D" w:rsidRPr="004A0A5D" w:rsidRDefault="003C775D" w:rsidP="005F31D0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</w:rPr>
              <w:t xml:space="preserve">URL: </w:t>
            </w:r>
            <w:hyperlink r:id="rId14" w:history="1">
              <w:r w:rsidRPr="004A0A5D">
                <w:rPr>
                  <w:rFonts w:ascii="Calibri"/>
                  <w:b/>
                  <w:color w:val="467886" w:themeColor="hyperlink"/>
                  <w:u w:val="single"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7B4F0" w14:textId="37C67F7E" w:rsidR="003C775D" w:rsidRPr="004A0A5D" w:rsidRDefault="003C775D" w:rsidP="005F31D0">
            <w:pPr>
              <w:spacing w:line="261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Marzo</w:t>
            </w:r>
            <w:r w:rsidRPr="004A0A5D">
              <w:rPr>
                <w:rFonts w:ascii="Calibri"/>
                <w:b/>
                <w:spacing w:val="-3"/>
              </w:rPr>
              <w:t xml:space="preserve"> de</w:t>
            </w:r>
            <w:r w:rsidRPr="004A0A5D">
              <w:rPr>
                <w:rFonts w:ascii="Calibri"/>
                <w:b/>
                <w:spacing w:val="-13"/>
              </w:rPr>
              <w:t xml:space="preserve"> </w:t>
            </w:r>
            <w:r w:rsidRPr="004A0A5D"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4</w:t>
            </w:r>
          </w:p>
        </w:tc>
      </w:tr>
    </w:tbl>
    <w:p w14:paraId="408BDF03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0F75925" w14:textId="77777777" w:rsidR="003C775D" w:rsidRPr="004A0A5D" w:rsidRDefault="003C775D" w:rsidP="003C775D">
      <w:pPr>
        <w:widowControl w:val="0"/>
        <w:spacing w:before="56" w:after="0" w:line="240" w:lineRule="auto"/>
        <w:ind w:left="260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rFonts w:ascii="Calibri"/>
          <w:b/>
          <w:spacing w:val="-3"/>
          <w:kern w:val="0"/>
          <w14:ligatures w14:val="none"/>
        </w:rPr>
        <w:t>Comentario</w:t>
      </w:r>
      <w:r w:rsidRPr="004A0A5D">
        <w:rPr>
          <w:rFonts w:ascii="Calibri"/>
          <w:b/>
          <w:spacing w:val="-10"/>
          <w:kern w:val="0"/>
          <w14:ligatures w14:val="none"/>
        </w:rPr>
        <w:t xml:space="preserve"> </w:t>
      </w:r>
      <w:r w:rsidRPr="004A0A5D">
        <w:rPr>
          <w:rFonts w:ascii="Calibri"/>
          <w:b/>
          <w:spacing w:val="-3"/>
          <w:kern w:val="0"/>
          <w14:ligatures w14:val="none"/>
        </w:rPr>
        <w:t>General:</w:t>
      </w:r>
    </w:p>
    <w:p w14:paraId="3C23BF3A" w14:textId="77777777" w:rsidR="003C775D" w:rsidRPr="004A0A5D" w:rsidRDefault="003C775D" w:rsidP="003C775D">
      <w:pPr>
        <w:widowControl w:val="0"/>
        <w:spacing w:before="6" w:after="0" w:line="240" w:lineRule="auto"/>
        <w:rPr>
          <w:rFonts w:ascii="Calibri" w:eastAsia="Calibri" w:hAnsi="Calibri" w:cs="Calibri"/>
          <w:b/>
          <w:bCs/>
          <w:kern w:val="0"/>
          <w:sz w:val="19"/>
          <w:szCs w:val="19"/>
          <w14:ligatures w14:val="none"/>
        </w:rPr>
      </w:pPr>
    </w:p>
    <w:p w14:paraId="426BE54B" w14:textId="77777777" w:rsidR="003C775D" w:rsidRPr="004A0A5D" w:rsidRDefault="003C775D" w:rsidP="003C775D">
      <w:pPr>
        <w:widowControl w:val="0"/>
        <w:tabs>
          <w:tab w:val="left" w:pos="980"/>
        </w:tabs>
        <w:spacing w:after="0" w:line="274" w:lineRule="auto"/>
        <w:ind w:left="980" w:right="757" w:hanging="360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kern w:val="0"/>
          <w14:ligatures w14:val="none"/>
        </w:rPr>
        <w:t>-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ab/>
        <w:t>Los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documentos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enlaces</w:t>
      </w:r>
      <w:r w:rsidRPr="004A0A5D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que se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encuentran</w:t>
      </w:r>
      <w:r w:rsidRPr="004A0A5D">
        <w:rPr>
          <w:rFonts w:ascii="Calibri" w:eastAsia="Times New Roman" w:hAnsi="Calibri" w:cs="Times New Roman"/>
          <w:spacing w:val="-1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letras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azules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estas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disponibles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para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descarga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hacer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la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Web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al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presionar</w:t>
      </w:r>
      <w:r w:rsidRPr="004A0A5D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sobre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ella.</w:t>
      </w:r>
    </w:p>
    <w:p w14:paraId="40484430" w14:textId="77777777" w:rsidR="003C775D" w:rsidRPr="004A0A5D" w:rsidRDefault="003C775D" w:rsidP="003C775D">
      <w:pPr>
        <w:widowControl w:val="0"/>
        <w:spacing w:after="0" w:line="274" w:lineRule="auto"/>
        <w:rPr>
          <w:kern w:val="0"/>
          <w14:ligatures w14:val="none"/>
        </w:rPr>
      </w:pPr>
    </w:p>
    <w:p w14:paraId="2F6CCC64" w14:textId="77777777" w:rsidR="003C775D" w:rsidRPr="004A0A5D" w:rsidRDefault="003C775D" w:rsidP="003C775D">
      <w:pPr>
        <w:widowControl w:val="0"/>
        <w:spacing w:after="0" w:line="240" w:lineRule="auto"/>
        <w:rPr>
          <w:kern w:val="0"/>
          <w14:ligatures w14:val="none"/>
        </w:rPr>
      </w:pPr>
    </w:p>
    <w:p w14:paraId="7BE9E1D4" w14:textId="77777777" w:rsidR="003C775D" w:rsidRPr="004A0A5D" w:rsidRDefault="003C775D" w:rsidP="003C775D">
      <w:pPr>
        <w:widowControl w:val="0"/>
        <w:spacing w:after="0" w:line="240" w:lineRule="auto"/>
        <w:rPr>
          <w:kern w:val="0"/>
          <w14:ligatures w14:val="none"/>
        </w:rPr>
      </w:pPr>
    </w:p>
    <w:p w14:paraId="5689897C" w14:textId="77777777" w:rsidR="003C775D" w:rsidRPr="004A0A5D" w:rsidRDefault="003C775D" w:rsidP="003C775D">
      <w:pPr>
        <w:widowControl w:val="0"/>
        <w:spacing w:after="0" w:line="240" w:lineRule="auto"/>
        <w:rPr>
          <w:kern w:val="0"/>
          <w14:ligatures w14:val="none"/>
        </w:rPr>
      </w:pPr>
    </w:p>
    <w:p w14:paraId="756C4378" w14:textId="77777777" w:rsidR="003C775D" w:rsidRPr="004A0A5D" w:rsidRDefault="003C775D" w:rsidP="003C775D">
      <w:pPr>
        <w:widowControl w:val="0"/>
        <w:spacing w:after="0" w:line="240" w:lineRule="auto"/>
        <w:rPr>
          <w:kern w:val="0"/>
          <w14:ligatures w14:val="none"/>
        </w:rPr>
      </w:pPr>
    </w:p>
    <w:p w14:paraId="5565423C" w14:textId="77777777" w:rsidR="003C775D" w:rsidRPr="004A0A5D" w:rsidRDefault="003C775D" w:rsidP="003C775D">
      <w:pPr>
        <w:widowControl w:val="0"/>
        <w:spacing w:after="0" w:line="240" w:lineRule="auto"/>
        <w:rPr>
          <w:kern w:val="0"/>
          <w14:ligatures w14:val="none"/>
        </w:rPr>
      </w:pPr>
    </w:p>
    <w:p w14:paraId="28AAEA84" w14:textId="77777777" w:rsidR="003C775D" w:rsidRPr="004A0A5D" w:rsidRDefault="003C775D" w:rsidP="003C775D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</w:pPr>
      <w:r w:rsidRPr="004A0A5D">
        <w:rPr>
          <w:kern w:val="0"/>
          <w14:ligatures w14:val="none"/>
        </w:rPr>
        <w:tab/>
      </w:r>
    </w:p>
    <w:p w14:paraId="3FF380F3" w14:textId="77777777" w:rsidR="003C775D" w:rsidRPr="004A0A5D" w:rsidRDefault="003C775D" w:rsidP="003C775D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  <w:sectPr w:rsidR="003C775D" w:rsidRPr="004A0A5D" w:rsidSect="003C775D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 w:rsidRPr="004A0A5D">
        <w:rPr>
          <w:kern w:val="0"/>
          <w14:ligatures w14:val="none"/>
        </w:rPr>
        <w:tab/>
      </w:r>
    </w:p>
    <w:p w14:paraId="7BA6D08D" w14:textId="77777777" w:rsidR="003C775D" w:rsidRPr="004A0A5D" w:rsidRDefault="003C775D" w:rsidP="003C775D">
      <w:pPr>
        <w:widowControl w:val="0"/>
        <w:tabs>
          <w:tab w:val="left" w:pos="1524"/>
          <w:tab w:val="left" w:pos="11436"/>
          <w:tab w:val="right" w:pos="1362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49376" behindDoc="0" locked="0" layoutInCell="1" allowOverlap="1" wp14:anchorId="70A8E5CD" wp14:editId="314ACF9B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5824" behindDoc="0" locked="0" layoutInCell="1" allowOverlap="1" wp14:anchorId="781982C3" wp14:editId="05BA63B0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0528" behindDoc="0" locked="0" layoutInCell="1" allowOverlap="1" wp14:anchorId="5A8EF954" wp14:editId="39FFF3AB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BAF1A" w14:textId="77777777" w:rsidR="003C775D" w:rsidRPr="004A0A5D" w:rsidRDefault="003C775D" w:rsidP="003C775D">
      <w:pPr>
        <w:widowControl w:val="0"/>
        <w:spacing w:before="44" w:after="0" w:line="240" w:lineRule="auto"/>
        <w:ind w:left="3383" w:right="35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4995847" w14:textId="77777777" w:rsidR="003C775D" w:rsidRPr="004A0A5D" w:rsidRDefault="003C775D" w:rsidP="003C775D">
      <w:pPr>
        <w:widowControl w:val="0"/>
        <w:spacing w:before="9" w:after="0" w:line="434" w:lineRule="exact"/>
        <w:ind w:left="3389" w:right="35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9DC81D9" w14:textId="77777777" w:rsidR="003C775D" w:rsidRPr="004A0A5D" w:rsidRDefault="003C775D" w:rsidP="003C775D">
      <w:pPr>
        <w:widowControl w:val="0"/>
        <w:tabs>
          <w:tab w:val="center" w:pos="6810"/>
          <w:tab w:val="left" w:pos="12508"/>
        </w:tabs>
        <w:spacing w:after="0" w:line="240" w:lineRule="auto"/>
        <w:rPr>
          <w:spacing w:val="26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ab/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spacing w:val="-4"/>
          <w:kern w:val="0"/>
          <w14:ligatures w14:val="none"/>
        </w:rPr>
        <w:tab/>
      </w:r>
    </w:p>
    <w:p w14:paraId="5B6E2497" w14:textId="77777777" w:rsidR="003C775D" w:rsidRPr="004A0A5D" w:rsidRDefault="003C775D" w:rsidP="003C775D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</w:t>
      </w:r>
      <w:r w:rsidRPr="004A0A5D">
        <w:rPr>
          <w:b/>
          <w:kern w:val="0"/>
          <w:sz w:val="28"/>
          <w:szCs w:val="28"/>
          <w14:ligatures w14:val="none"/>
        </w:rPr>
        <w:t>:</w:t>
      </w:r>
      <w:r w:rsidRPr="004A0A5D">
        <w:rPr>
          <w:b/>
          <w:kern w:val="0"/>
          <w:sz w:val="24"/>
          <w:szCs w:val="24"/>
          <w14:ligatures w14:val="none"/>
        </w:rPr>
        <w:t xml:space="preserve"> BASE LEGAL DE LA INSTITUCIÓN/LEYES</w:t>
      </w:r>
    </w:p>
    <w:p w14:paraId="2B7EAEFD" w14:textId="77777777" w:rsidR="003C775D" w:rsidRPr="004A0A5D" w:rsidRDefault="003C775D" w:rsidP="003C775D">
      <w:pPr>
        <w:widowControl w:val="0"/>
        <w:spacing w:after="0" w:line="714" w:lineRule="auto"/>
        <w:ind w:left="600" w:right="5145" w:firstLine="4337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60BFC99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4E64783" w14:textId="77777777" w:rsidR="003C775D" w:rsidRPr="004A0A5D" w:rsidRDefault="003C775D" w:rsidP="003C775D">
      <w:pPr>
        <w:widowControl w:val="0"/>
        <w:spacing w:before="10" w:after="0" w:line="240" w:lineRule="auto"/>
        <w:rPr>
          <w:rFonts w:ascii="Calibri" w:eastAsia="Calibri" w:hAnsi="Calibri" w:cs="Calibri"/>
          <w:kern w:val="0"/>
          <w:sz w:val="15"/>
          <w:szCs w:val="15"/>
          <w14:ligatures w14:val="none"/>
        </w:rPr>
      </w:pPr>
    </w:p>
    <w:p w14:paraId="11521C79" w14:textId="77777777" w:rsidR="003C775D" w:rsidRPr="004A0A5D" w:rsidRDefault="003C775D" w:rsidP="003C775D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2B33AD08" wp14:editId="7881D170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616E62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161B040F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5776C79" w14:textId="77777777" w:rsidR="003C775D" w:rsidRPr="004A0A5D" w:rsidRDefault="003C775D" w:rsidP="003C775D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13"/>
          <w:szCs w:val="13"/>
          <w14:ligatures w14:val="none"/>
        </w:rPr>
      </w:pPr>
    </w:p>
    <w:p w14:paraId="71891A32" w14:textId="77777777" w:rsidR="003C775D" w:rsidRPr="004A0A5D" w:rsidRDefault="003C775D" w:rsidP="003C775D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274CA51C" wp14:editId="4266DA8B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0BC659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3C775D" w:rsidRPr="004A0A5D" w14:paraId="1A1529BC" w14:textId="77777777" w:rsidTr="005F31D0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EF1DE" w14:textId="77777777" w:rsidR="003C775D" w:rsidRPr="004A0A5D" w:rsidRDefault="003C775D" w:rsidP="005F31D0">
            <w:pPr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4A0A5D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1954F" w14:textId="77777777" w:rsidR="003C775D" w:rsidRPr="004A0A5D" w:rsidRDefault="003C775D" w:rsidP="005F31D0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DAE940" wp14:editId="2F332587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3C775D" w14:paraId="3F19CEA3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A378F49" w14:textId="77777777" w:rsidR="003C775D" w:rsidRDefault="003C775D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080C29B" w14:textId="77777777" w:rsidR="003C775D" w:rsidRDefault="003C775D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6B67B0B" w14:textId="77777777" w:rsidR="003C775D" w:rsidRDefault="003C775D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19B1A75" w14:textId="77777777" w:rsidR="003C775D" w:rsidRDefault="003C775D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652BC97" w14:textId="77777777" w:rsidR="003C775D" w:rsidRDefault="003C775D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3C775D" w14:paraId="441D1E06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C191EA0" w14:textId="77777777" w:rsidR="003C775D" w:rsidRPr="007814D8" w:rsidRDefault="003C775D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AB8D10B" w14:textId="77777777" w:rsidR="003C775D" w:rsidRPr="00290DC4" w:rsidRDefault="003C775D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F386292" w14:textId="77777777" w:rsidR="003C775D" w:rsidRPr="00FC0157" w:rsidRDefault="003C775D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12A5122" w14:textId="77777777" w:rsidR="003C775D" w:rsidRPr="00FC0157" w:rsidRDefault="003C775D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F7753E0" w14:textId="77777777" w:rsidR="003C775D" w:rsidRPr="007D4957" w:rsidRDefault="003C775D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4FD9A000" w14:textId="77777777" w:rsidR="003C775D" w:rsidRDefault="003C775D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6ADC01EE" w14:textId="77777777" w:rsidR="003C775D" w:rsidRDefault="003C775D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542F0D0" w14:textId="77777777" w:rsidR="003C775D" w:rsidRDefault="003C775D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3C775D" w14:paraId="563877DB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2C15AA71" w14:textId="77777777" w:rsidR="003C775D" w:rsidRDefault="003C775D" w:rsidP="007814D8"/>
                                    </w:tc>
                                  </w:tr>
                                </w:tbl>
                                <w:p w14:paraId="4F5AFF59" w14:textId="77777777" w:rsidR="003C775D" w:rsidRDefault="003C775D" w:rsidP="003C775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E940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3C775D" w14:paraId="3F19CEA3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A378F49" w14:textId="77777777" w:rsidR="003C775D" w:rsidRDefault="003C775D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080C29B" w14:textId="77777777" w:rsidR="003C775D" w:rsidRDefault="003C775D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6B67B0B" w14:textId="77777777" w:rsidR="003C775D" w:rsidRDefault="003C775D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19B1A75" w14:textId="77777777" w:rsidR="003C775D" w:rsidRDefault="003C775D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652BC97" w14:textId="77777777" w:rsidR="003C775D" w:rsidRDefault="003C775D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3C775D" w14:paraId="441D1E06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191EA0" w14:textId="77777777" w:rsidR="003C775D" w:rsidRPr="007814D8" w:rsidRDefault="003C775D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AB8D10B" w14:textId="77777777" w:rsidR="003C775D" w:rsidRPr="00290DC4" w:rsidRDefault="003C775D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F386292" w14:textId="77777777" w:rsidR="003C775D" w:rsidRPr="00FC0157" w:rsidRDefault="003C775D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12A5122" w14:textId="77777777" w:rsidR="003C775D" w:rsidRPr="00FC0157" w:rsidRDefault="003C775D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F7753E0" w14:textId="77777777" w:rsidR="003C775D" w:rsidRPr="007D4957" w:rsidRDefault="003C775D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4FD9A000" w14:textId="77777777" w:rsidR="003C775D" w:rsidRDefault="003C775D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6ADC01EE" w14:textId="77777777" w:rsidR="003C775D" w:rsidRDefault="003C775D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542F0D0" w14:textId="77777777" w:rsidR="003C775D" w:rsidRDefault="003C775D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775D" w14:paraId="563877DB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2C15AA71" w14:textId="77777777" w:rsidR="003C775D" w:rsidRDefault="003C775D" w:rsidP="007814D8"/>
                              </w:tc>
                            </w:tr>
                          </w:tbl>
                          <w:p w14:paraId="4F5AFF59" w14:textId="77777777" w:rsidR="003C775D" w:rsidRDefault="003C775D" w:rsidP="003C775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9D25D" w14:textId="77777777" w:rsidR="003C775D" w:rsidRPr="004A0A5D" w:rsidRDefault="003C775D" w:rsidP="005F31D0">
            <w:pPr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80B62" w14:textId="77777777" w:rsidR="003C775D" w:rsidRPr="004A0A5D" w:rsidRDefault="003C775D" w:rsidP="005F31D0">
            <w:pPr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4898106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79586" w14:textId="77777777" w:rsidR="003C775D" w:rsidRPr="004A0A5D" w:rsidRDefault="003C775D" w:rsidP="005F31D0">
            <w:pPr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BA0276D" w14:textId="77777777" w:rsidR="003C775D" w:rsidRPr="004A0A5D" w:rsidRDefault="003C775D" w:rsidP="005F31D0">
            <w:pPr>
              <w:ind w:right="-14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15128278" w14:textId="77777777" w:rsidTr="005F31D0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EE06C" w14:textId="77777777" w:rsidR="003C775D" w:rsidRPr="004A0A5D" w:rsidRDefault="003C775D" w:rsidP="005F31D0">
            <w:pPr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</w:rPr>
            </w:pP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 xml:space="preserve">Sociedades Comerciales y Empresas Individuales de Responsabilidad Limitada.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G. O. No. 10605 del 10 de </w:t>
            </w:r>
            <w:proofErr w:type="spellStart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>febrero</w:t>
            </w:r>
            <w:proofErr w:type="spellEnd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461E1" w14:textId="77777777" w:rsidR="003C775D" w:rsidRPr="004A0A5D" w:rsidRDefault="003C775D" w:rsidP="005F31D0">
            <w:pPr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BDBFD" w14:textId="77777777" w:rsidR="003C775D" w:rsidRPr="004A0A5D" w:rsidRDefault="003C775D" w:rsidP="005F31D0">
            <w:pPr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C35E4A" w14:textId="77777777" w:rsidR="003C775D" w:rsidRPr="004A0A5D" w:rsidRDefault="003C775D" w:rsidP="005F31D0">
            <w:pPr>
              <w:jc w:val="center"/>
            </w:pPr>
            <w:hyperlink r:id="rId2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50D95" w14:textId="77777777" w:rsidR="003C775D" w:rsidRPr="004A0A5D" w:rsidRDefault="003C775D" w:rsidP="005F31D0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6D8A8" w14:textId="77777777" w:rsidR="003C775D" w:rsidRPr="004A0A5D" w:rsidRDefault="003C775D" w:rsidP="005F31D0">
            <w:pPr>
              <w:ind w:right="-14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1E69FDF" w14:textId="77777777" w:rsidTr="005F31D0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3FC7B" w14:textId="77777777" w:rsidR="003C775D" w:rsidRPr="004A0A5D" w:rsidRDefault="003C775D" w:rsidP="005F31D0">
            <w:pPr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4A0A5D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22</w:t>
            </w:r>
            <w:r w:rsidRPr="004A0A5D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9A7B7" w14:textId="77777777" w:rsidR="003C775D" w:rsidRPr="004A0A5D" w:rsidRDefault="003C775D" w:rsidP="005F31D0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3F7B1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21479" w14:textId="77777777" w:rsidR="003C775D" w:rsidRPr="004A0A5D" w:rsidRDefault="003C775D" w:rsidP="005F31D0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83142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714F277" w14:textId="77777777" w:rsidTr="005F31D0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00141" w14:textId="77777777" w:rsidR="003C775D" w:rsidRPr="004A0A5D" w:rsidRDefault="003C775D" w:rsidP="005F31D0">
            <w:pPr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4A0A5D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D133F" w14:textId="77777777" w:rsidR="003C775D" w:rsidRPr="004A0A5D" w:rsidRDefault="003C775D" w:rsidP="005F31D0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842CF" w14:textId="77777777" w:rsidR="003C775D" w:rsidRPr="004A0A5D" w:rsidRDefault="003C775D" w:rsidP="005F31D0">
            <w:pPr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7E0C2" w14:textId="77777777" w:rsidR="003C775D" w:rsidRPr="004A0A5D" w:rsidRDefault="003C775D" w:rsidP="005F31D0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638FD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48528E4" w14:textId="77777777" w:rsidTr="005F31D0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68DAE" w14:textId="77777777" w:rsidR="003C775D" w:rsidRPr="004A0A5D" w:rsidRDefault="003C775D" w:rsidP="005F31D0">
            <w:pPr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4A0A5D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62CDF" w14:textId="77777777" w:rsidR="003C775D" w:rsidRPr="004A0A5D" w:rsidRDefault="003C775D" w:rsidP="005F31D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426A0" w14:textId="77777777" w:rsidR="003C775D" w:rsidRPr="004A0A5D" w:rsidRDefault="003C775D" w:rsidP="005F31D0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AAA22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DA44E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F4FE0BB" w14:textId="77777777" w:rsidTr="005F31D0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E8387" w14:textId="77777777" w:rsidR="003C775D" w:rsidRPr="004A0A5D" w:rsidRDefault="003C775D" w:rsidP="005F31D0">
            <w:pPr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4A0A5D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4A0A5D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4A0A5D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4A0A5D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4A0A5D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4A0A5D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4A0A5D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4A0A5D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89D92" w14:textId="77777777" w:rsidR="003C775D" w:rsidRPr="004A0A5D" w:rsidRDefault="003C775D" w:rsidP="005F31D0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1C779" w14:textId="77777777" w:rsidR="003C775D" w:rsidRPr="004A0A5D" w:rsidRDefault="003C775D" w:rsidP="005F31D0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E5A34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75049" w14:textId="77777777" w:rsidR="003C775D" w:rsidRPr="004A0A5D" w:rsidRDefault="003C775D" w:rsidP="005F31D0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66D221A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3C213D1" w14:textId="77777777" w:rsidR="003C775D" w:rsidRPr="004A0A5D" w:rsidRDefault="003C775D" w:rsidP="003C775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0400" behindDoc="0" locked="0" layoutInCell="1" allowOverlap="1" wp14:anchorId="58336776" wp14:editId="376ED0BE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6848" behindDoc="0" locked="0" layoutInCell="1" allowOverlap="1" wp14:anchorId="0A1295B7" wp14:editId="060636B2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7696" behindDoc="0" locked="0" layoutInCell="1" allowOverlap="1" wp14:anchorId="376CFA65" wp14:editId="6ACEC337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77F00A3" w14:textId="77777777" w:rsidR="003C775D" w:rsidRPr="004A0A5D" w:rsidRDefault="003C775D" w:rsidP="003C775D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E481A2C" w14:textId="77777777" w:rsidR="003C775D" w:rsidRPr="004A0A5D" w:rsidRDefault="003C775D" w:rsidP="003C775D">
      <w:pPr>
        <w:widowControl w:val="0"/>
        <w:spacing w:after="0" w:line="240" w:lineRule="auto"/>
        <w:ind w:right="-130"/>
        <w:jc w:val="center"/>
        <w:rPr>
          <w:spacing w:val="-3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rFonts w:ascii="Calibri" w:eastAsia="Calibri" w:hAnsi="Calibri" w:cs="Calibri"/>
          <w:kern w:val="0"/>
          <w14:ligatures w14:val="none"/>
        </w:rPr>
        <w:t xml:space="preserve">        </w:t>
      </w:r>
    </w:p>
    <w:p w14:paraId="1F20E33A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B9E85C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613E56B" w14:textId="77777777" w:rsidR="003C775D" w:rsidRPr="004A0A5D" w:rsidRDefault="003C775D" w:rsidP="003C775D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OPCIÓN: BASE LEGAL DE LA INSTITUCIÓN/DECRETOS</w:t>
      </w:r>
    </w:p>
    <w:p w14:paraId="3455051A" w14:textId="77777777" w:rsidR="003C775D" w:rsidRPr="004A0A5D" w:rsidRDefault="003C775D" w:rsidP="003C775D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3C775D" w:rsidRPr="004A0A5D" w14:paraId="5B2BE0CA" w14:textId="77777777" w:rsidTr="005F31D0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B17802" w14:textId="77777777" w:rsidR="003C775D" w:rsidRPr="004A0A5D" w:rsidRDefault="003C775D" w:rsidP="005F31D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55BC17" w14:textId="77777777" w:rsidR="003C775D" w:rsidRPr="004A0A5D" w:rsidRDefault="003C775D" w:rsidP="005F31D0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1DB69E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F39367" w14:textId="77777777" w:rsidR="003C775D" w:rsidRPr="004A0A5D" w:rsidRDefault="003C775D" w:rsidP="005F31D0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6AC59D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400A0890" w14:textId="77777777" w:rsidTr="005F31D0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B8D89" w14:textId="77777777" w:rsidR="003C775D" w:rsidRPr="004A0A5D" w:rsidRDefault="003C775D" w:rsidP="005F31D0">
            <w:pPr>
              <w:ind w:left="102" w:right="2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>Decreto</w:t>
            </w:r>
            <w:proofErr w:type="spellEnd"/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 xml:space="preserve"> No.329-20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186AD" w14:textId="77777777" w:rsidR="003C775D" w:rsidRPr="004A0A5D" w:rsidRDefault="003C775D" w:rsidP="005F31D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886BE" w14:textId="77777777" w:rsidR="003C775D" w:rsidRPr="004A0A5D" w:rsidRDefault="003C775D" w:rsidP="005F31D0">
            <w:pPr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61672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7CAB6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</w:p>
          <w:p w14:paraId="528883E8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  <w:p w14:paraId="5A393951" w14:textId="77777777" w:rsidR="003C775D" w:rsidRPr="004A0A5D" w:rsidRDefault="003C775D" w:rsidP="005F31D0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058B0B1" w14:textId="77777777" w:rsidR="003C775D" w:rsidRPr="004A0A5D" w:rsidRDefault="003C775D" w:rsidP="005F31D0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57F4F17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7229FA0B" w14:textId="77777777" w:rsidTr="005F31D0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742AB" w14:textId="77777777" w:rsidR="003C775D" w:rsidRPr="004A0A5D" w:rsidRDefault="003C775D" w:rsidP="005F31D0">
            <w:pPr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58977" w14:textId="77777777" w:rsidR="003C775D" w:rsidRPr="004A0A5D" w:rsidRDefault="003C775D" w:rsidP="005F31D0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770EC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</w:p>
          <w:p w14:paraId="59F3EDA4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09998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16770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43D9103" w14:textId="77777777" w:rsidTr="005F31D0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A6757" w14:textId="77777777" w:rsidR="003C775D" w:rsidRPr="004A0A5D" w:rsidRDefault="003C775D" w:rsidP="005F31D0">
            <w:pPr>
              <w:jc w:val="center"/>
              <w:rPr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B4B73" w14:textId="77777777" w:rsidR="003C775D" w:rsidRPr="004A0A5D" w:rsidRDefault="003C775D" w:rsidP="005F31D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A4243" w14:textId="77777777" w:rsidR="003C775D" w:rsidRPr="004A0A5D" w:rsidRDefault="003C775D" w:rsidP="005F31D0">
            <w:pPr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CC2C0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84BB7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4E66C559" w14:textId="77777777" w:rsidTr="005F31D0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0D849" w14:textId="77777777" w:rsidR="003C775D" w:rsidRPr="004A0A5D" w:rsidRDefault="003C775D" w:rsidP="005F31D0">
            <w:pPr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500-09, que aprueba el Reglamento del Comit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64B32" w14:textId="77777777" w:rsidR="003C775D" w:rsidRPr="004A0A5D" w:rsidRDefault="003C775D" w:rsidP="005F31D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 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FC5D5" w14:textId="77777777" w:rsidR="003C775D" w:rsidRPr="004A0A5D" w:rsidRDefault="003C775D" w:rsidP="005F31D0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56236" w14:textId="77777777" w:rsidR="003C775D" w:rsidRPr="004A0A5D" w:rsidRDefault="003C775D" w:rsidP="005F31D0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55F53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81CDD4C" w14:textId="77777777" w:rsidTr="005F31D0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DCB23" w14:textId="77777777" w:rsidR="003C775D" w:rsidRPr="004A0A5D" w:rsidRDefault="003C775D" w:rsidP="005F31D0">
            <w:pPr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Decreto. No. 746-08, que integra el Comit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6D575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7B7E1" w14:textId="77777777" w:rsidR="003C775D" w:rsidRPr="004A0A5D" w:rsidRDefault="003C775D" w:rsidP="005F31D0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60C6D" w14:textId="77777777" w:rsidR="003C775D" w:rsidRPr="004A0A5D" w:rsidRDefault="003C775D" w:rsidP="005F31D0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79BB2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6627A29" w14:textId="77777777" w:rsidR="003C775D" w:rsidRPr="004A0A5D" w:rsidRDefault="003C775D" w:rsidP="003C775D">
      <w:pPr>
        <w:widowControl w:val="0"/>
        <w:spacing w:after="0" w:line="240" w:lineRule="auto"/>
        <w:rPr>
          <w:spacing w:val="-3"/>
          <w:kern w:val="0"/>
          <w14:ligatures w14:val="none"/>
        </w:rPr>
      </w:pPr>
    </w:p>
    <w:p w14:paraId="4AF550A9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3C775D" w:rsidRPr="004A0A5D" w:rsidSect="003C775D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40242E19" w14:textId="77777777" w:rsidR="003C775D" w:rsidRPr="004A0A5D" w:rsidRDefault="003C775D" w:rsidP="003C775D">
      <w:pPr>
        <w:widowControl w:val="0"/>
        <w:tabs>
          <w:tab w:val="left" w:pos="4236"/>
          <w:tab w:val="left" w:pos="114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1424" behindDoc="0" locked="0" layoutInCell="1" allowOverlap="1" wp14:anchorId="1923FC9C" wp14:editId="4DAE6BEA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27872" behindDoc="0" locked="0" layoutInCell="1" allowOverlap="1" wp14:anchorId="25A91583" wp14:editId="62AB04E6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9504" behindDoc="0" locked="0" layoutInCell="1" allowOverlap="1" wp14:anchorId="55E7E23D" wp14:editId="3BDF3393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47095298" w14:textId="77777777" w:rsidR="003C775D" w:rsidRPr="004A0A5D" w:rsidRDefault="003C775D" w:rsidP="003C775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BB25F12" w14:textId="77777777" w:rsidR="003C775D" w:rsidRPr="004A0A5D" w:rsidRDefault="003C775D" w:rsidP="003C775D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4F604D1" w14:textId="77777777" w:rsidR="003C775D" w:rsidRPr="004A0A5D" w:rsidRDefault="003C775D" w:rsidP="003C775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3D238025" w14:textId="77777777" w:rsidR="003C775D" w:rsidRPr="004A0A5D" w:rsidRDefault="003C775D" w:rsidP="003C775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15F7EA74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OPCIÓN:</w:t>
      </w:r>
      <w:r w:rsidRPr="004A0A5D">
        <w:rPr>
          <w:rFonts w:ascii="Calibri" w:hAnsi="Calibri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BASE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 xml:space="preserve"> LEGAL</w:t>
      </w:r>
      <w:r w:rsidRPr="004A0A5D">
        <w:rPr>
          <w:rFonts w:ascii="Calibri" w:hAnsi="Calibri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DE</w:t>
      </w:r>
      <w:r w:rsidRPr="004A0A5D">
        <w:rPr>
          <w:rFonts w:ascii="Calibri" w:hAnsi="Calibri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kern w:val="0"/>
          <w:sz w:val="24"/>
          <w:szCs w:val="24"/>
          <w14:ligatures w14:val="none"/>
        </w:rPr>
        <w:t>LA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3C775D" w:rsidRPr="004A0A5D" w14:paraId="6652B6EF" w14:textId="77777777" w:rsidTr="005F31D0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EA23E7" w14:textId="77777777" w:rsidR="003C775D" w:rsidRPr="004A0A5D" w:rsidRDefault="003C775D" w:rsidP="005F31D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7044DC" w14:textId="77777777" w:rsidR="003C775D" w:rsidRPr="004A0A5D" w:rsidRDefault="003C775D" w:rsidP="005F31D0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0E9400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5082F1" w14:textId="77777777" w:rsidR="003C775D" w:rsidRPr="004A0A5D" w:rsidRDefault="003C775D" w:rsidP="005F31D0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BC2134" w14:textId="77777777" w:rsidR="003C775D" w:rsidRPr="004A0A5D" w:rsidRDefault="003C775D" w:rsidP="005F31D0">
            <w:pPr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3C775D" w:rsidRPr="004A0A5D" w14:paraId="4DD78646" w14:textId="77777777" w:rsidTr="005F31D0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0D002" w14:textId="77777777" w:rsidR="003C775D" w:rsidRPr="004A0A5D" w:rsidRDefault="003C775D" w:rsidP="005F31D0">
            <w:pPr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6778A6C1" w14:textId="77777777" w:rsidR="003C775D" w:rsidRPr="004A0A5D" w:rsidRDefault="003C775D" w:rsidP="005F31D0">
            <w:pPr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4A0A5D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4A0A5D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4A0A5D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4A0A5D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225A3" w14:textId="77777777" w:rsidR="003C775D" w:rsidRPr="004A0A5D" w:rsidRDefault="003C775D" w:rsidP="005F31D0">
            <w:pPr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AAACA" w14:textId="77777777" w:rsidR="003C775D" w:rsidRPr="004A0A5D" w:rsidRDefault="003C775D" w:rsidP="005F31D0">
            <w:pPr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C6F9A6" w14:textId="77777777" w:rsidR="003C775D" w:rsidRPr="004A0A5D" w:rsidRDefault="003C775D" w:rsidP="005F31D0">
            <w:pPr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42F37" w14:textId="77777777" w:rsidR="003C775D" w:rsidRPr="004A0A5D" w:rsidRDefault="003C775D" w:rsidP="005F31D0">
            <w:pPr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4A0A5D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44FFD" w14:textId="77777777" w:rsidR="003C775D" w:rsidRPr="004A0A5D" w:rsidRDefault="003C775D" w:rsidP="005F31D0">
            <w:pPr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E2D4BD1" w14:textId="77777777" w:rsidR="003C775D" w:rsidRPr="004A0A5D" w:rsidRDefault="003C775D" w:rsidP="005F31D0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C25F87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047092A" w14:textId="77777777" w:rsidR="003C775D" w:rsidRPr="004A0A5D" w:rsidRDefault="003C775D" w:rsidP="003C775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3C775D" w:rsidRPr="004A0A5D" w14:paraId="0A44235E" w14:textId="77777777" w:rsidTr="005F31D0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0377304" w14:textId="77777777" w:rsidR="003C775D" w:rsidRPr="004A0A5D" w:rsidRDefault="003C775D" w:rsidP="005F31D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3C775D" w:rsidRPr="004A0A5D" w14:paraId="0D550A41" w14:textId="77777777" w:rsidTr="005F31D0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0D887D" w14:textId="77777777" w:rsidR="003C775D" w:rsidRPr="004A0A5D" w:rsidRDefault="003C775D" w:rsidP="005F31D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3A1E37" w14:textId="77777777" w:rsidR="003C775D" w:rsidRPr="004A0A5D" w:rsidRDefault="003C775D" w:rsidP="005F31D0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A61917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1D83E4" w14:textId="77777777" w:rsidR="003C775D" w:rsidRPr="004A0A5D" w:rsidRDefault="003C775D" w:rsidP="005F31D0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59711D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 w:rsidRPr="004A0A5D"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 w:rsidRPr="004A0A5D"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3C775D" w:rsidRPr="004A0A5D" w14:paraId="7F5175F3" w14:textId="77777777" w:rsidTr="005F31D0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1277219E" w14:textId="77777777" w:rsidR="003C775D" w:rsidRPr="004A0A5D" w:rsidRDefault="003C775D" w:rsidP="005F31D0"/>
        </w:tc>
      </w:tr>
      <w:tr w:rsidR="003C775D" w:rsidRPr="004A0A5D" w14:paraId="7932B40F" w14:textId="77777777" w:rsidTr="005F31D0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6F67E" w14:textId="77777777" w:rsidR="003C775D" w:rsidRPr="004A0A5D" w:rsidRDefault="003C775D" w:rsidP="005F31D0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No. 4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B2C7F" w14:textId="77777777" w:rsidR="003C775D" w:rsidRPr="004A0A5D" w:rsidRDefault="003C775D" w:rsidP="005F31D0">
            <w:pPr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6CD31" w14:textId="77777777" w:rsidR="003C775D" w:rsidRPr="004A0A5D" w:rsidRDefault="003C775D" w:rsidP="005F31D0">
            <w:pPr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AAE77" w14:textId="77777777" w:rsidR="003C775D" w:rsidRPr="004A0A5D" w:rsidRDefault="003C775D" w:rsidP="005F31D0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3C0A8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2812020" w14:textId="77777777" w:rsidTr="005F31D0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2AB25" w14:textId="77777777" w:rsidR="003C775D" w:rsidRPr="004A0A5D" w:rsidRDefault="003C775D" w:rsidP="005F31D0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C827C" w14:textId="77777777" w:rsidR="003C775D" w:rsidRPr="004A0A5D" w:rsidRDefault="003C775D" w:rsidP="005F31D0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692F0" w14:textId="77777777" w:rsidR="003C775D" w:rsidRPr="004A0A5D" w:rsidRDefault="003C775D" w:rsidP="005F31D0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FA408" w14:textId="77777777" w:rsidR="003C775D" w:rsidRPr="004A0A5D" w:rsidRDefault="003C775D" w:rsidP="005F31D0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48C25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5C2CEC08" w14:textId="77777777" w:rsidTr="005F31D0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A420E" w14:textId="77777777" w:rsidR="003C775D" w:rsidRPr="004A0A5D" w:rsidRDefault="003C775D" w:rsidP="005F31D0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4EDC9" w14:textId="77777777" w:rsidR="003C775D" w:rsidRPr="004A0A5D" w:rsidRDefault="003C775D" w:rsidP="005F31D0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32052" w14:textId="77777777" w:rsidR="003C775D" w:rsidRPr="004A0A5D" w:rsidRDefault="003C775D" w:rsidP="005F31D0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BBDA2" w14:textId="77777777" w:rsidR="003C775D" w:rsidRPr="004A0A5D" w:rsidRDefault="003C775D" w:rsidP="005F31D0">
            <w:pPr>
              <w:spacing w:line="267" w:lineRule="exact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6D381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1EE82EC3" w14:textId="77777777" w:rsidTr="005F31D0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267C599" w14:textId="77777777" w:rsidR="003C775D" w:rsidRPr="004A0A5D" w:rsidRDefault="003C775D" w:rsidP="005F31D0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2145E7E" w14:textId="77777777" w:rsidR="003C775D" w:rsidRPr="004A0A5D" w:rsidRDefault="003C775D" w:rsidP="005F31D0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279CE6F" w14:textId="77777777" w:rsidR="003C775D" w:rsidRPr="004A0A5D" w:rsidRDefault="003C775D" w:rsidP="005F31D0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136D1" w14:textId="77777777" w:rsidR="003C775D" w:rsidRPr="004A0A5D" w:rsidRDefault="003C775D" w:rsidP="005F31D0">
            <w:pPr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0B622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C56C4B5" w14:textId="77777777" w:rsidR="003C775D" w:rsidRPr="004A0A5D" w:rsidRDefault="003C775D" w:rsidP="003C775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7C533BD" w14:textId="77777777" w:rsidR="003C775D" w:rsidRPr="004A0A5D" w:rsidRDefault="003C775D" w:rsidP="003C775D">
      <w:pPr>
        <w:widowControl w:val="0"/>
        <w:spacing w:after="0" w:line="240" w:lineRule="auto"/>
        <w:rPr>
          <w:kern w:val="0"/>
          <w14:ligatures w14:val="none"/>
        </w:rPr>
        <w:sectPr w:rsidR="003C775D" w:rsidRPr="004A0A5D" w:rsidSect="003C77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35EA74A" w14:textId="77777777" w:rsidR="003C775D" w:rsidRPr="004A0A5D" w:rsidRDefault="003C775D" w:rsidP="003C775D">
      <w:pPr>
        <w:widowControl w:val="0"/>
        <w:tabs>
          <w:tab w:val="left" w:pos="115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2448" behindDoc="0" locked="0" layoutInCell="1" allowOverlap="1" wp14:anchorId="7CCA5A14" wp14:editId="74326DE2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28896" behindDoc="0" locked="0" layoutInCell="1" allowOverlap="1" wp14:anchorId="51FBFE4B" wp14:editId="4B575E6F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5408" behindDoc="0" locked="0" layoutInCell="1" allowOverlap="1" wp14:anchorId="71CEA455" wp14:editId="1F83532E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3C775D" w:rsidRPr="004A0A5D" w14:paraId="117554F9" w14:textId="77777777" w:rsidTr="005F31D0">
        <w:trPr>
          <w:trHeight w:hRule="exact" w:val="1146"/>
        </w:trPr>
        <w:tc>
          <w:tcPr>
            <w:tcW w:w="13664" w:type="dxa"/>
          </w:tcPr>
          <w:p w14:paraId="01447C42" w14:textId="77777777" w:rsidR="003C775D" w:rsidRPr="004A0A5D" w:rsidRDefault="003C775D" w:rsidP="005F31D0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B5F9032" w14:textId="77777777" w:rsidR="003C775D" w:rsidRPr="004A0A5D" w:rsidRDefault="003C775D" w:rsidP="005F31D0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5C2BAC0D" w14:textId="77777777" w:rsidR="003C775D" w:rsidRPr="004A0A5D" w:rsidRDefault="003C775D" w:rsidP="005F31D0">
            <w:pPr>
              <w:spacing w:line="267" w:lineRule="exact"/>
              <w:ind w:left="3382" w:right="3491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2744485" w14:textId="77777777" w:rsidR="003C775D" w:rsidRPr="004A0A5D" w:rsidRDefault="003C775D" w:rsidP="005F31D0">
            <w:pPr>
              <w:spacing w:line="267" w:lineRule="exact"/>
              <w:ind w:left="3382" w:right="3491"/>
              <w:jc w:val="center"/>
              <w:rPr>
                <w:rFonts w:ascii="Calibri" w:hAnsi="Calibri"/>
                <w:lang w:val="es-DO"/>
              </w:rPr>
            </w:pPr>
          </w:p>
        </w:tc>
      </w:tr>
    </w:tbl>
    <w:p w14:paraId="5D497FD7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67BA3B76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0C1AE0C2" wp14:editId="7E2D2C2B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FF6A3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26046895" wp14:editId="122CD274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8CE1B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C927A11" wp14:editId="7A61B46A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13A8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6E880E55" w14:textId="77777777" w:rsidR="003C775D" w:rsidRPr="004A0A5D" w:rsidRDefault="003C775D" w:rsidP="003C775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C775D" w:rsidRPr="004A0A5D" w14:paraId="0173B1AA" w14:textId="77777777" w:rsidTr="005F31D0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9AC55E" w14:textId="77777777" w:rsidR="003C775D" w:rsidRPr="004A0A5D" w:rsidRDefault="003C775D" w:rsidP="005F31D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9295F7" w14:textId="77777777" w:rsidR="003C775D" w:rsidRPr="004A0A5D" w:rsidRDefault="003C775D" w:rsidP="005F31D0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901772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E04DDA" w14:textId="77777777" w:rsidR="003C775D" w:rsidRPr="004A0A5D" w:rsidRDefault="003C775D" w:rsidP="005F31D0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176B14" w14:textId="77777777" w:rsidR="003C775D" w:rsidRPr="004A0A5D" w:rsidRDefault="003C775D" w:rsidP="005F31D0">
            <w:pPr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57741F7A" w14:textId="77777777" w:rsidTr="005F31D0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3809A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4019767A" w14:textId="77777777" w:rsidR="003C775D" w:rsidRPr="004A0A5D" w:rsidRDefault="003C775D" w:rsidP="005F31D0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30628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F6FEC38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60952" w14:textId="77777777" w:rsidR="003C775D" w:rsidRPr="004A0A5D" w:rsidRDefault="003C775D" w:rsidP="005F31D0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054A0" w14:textId="77777777" w:rsidR="003C775D" w:rsidRPr="004A0A5D" w:rsidRDefault="003C775D" w:rsidP="005F31D0">
            <w:pPr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B3CB1" w14:textId="77777777" w:rsidR="003C775D" w:rsidRPr="004A0A5D" w:rsidRDefault="003C775D" w:rsidP="005F31D0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48225C8" w14:textId="77777777" w:rsidTr="005F31D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8689C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B01E19F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32394609" w14:textId="77777777" w:rsidR="003C775D" w:rsidRPr="004A0A5D" w:rsidRDefault="003C775D" w:rsidP="005F31D0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0A6BA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91724" w14:textId="77777777" w:rsidR="003C775D" w:rsidRPr="004A0A5D" w:rsidRDefault="003C775D" w:rsidP="005F31D0">
            <w:pPr>
              <w:jc w:val="center"/>
            </w:pPr>
            <w:hyperlink r:id="rId36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9BDA8" w14:textId="77777777" w:rsidR="003C775D" w:rsidRPr="004A0A5D" w:rsidRDefault="003C775D" w:rsidP="005F31D0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DC05B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289334F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93F3AF4" w14:textId="77777777" w:rsidTr="005F31D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03974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3DD90224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3E13D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4C9E8" w14:textId="77777777" w:rsidR="003C775D" w:rsidRPr="004A0A5D" w:rsidRDefault="003C775D" w:rsidP="005F31D0">
            <w:pPr>
              <w:spacing w:line="217" w:lineRule="exact"/>
              <w:ind w:right="2"/>
              <w:jc w:val="center"/>
            </w:pPr>
            <w:hyperlink r:id="rId37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2C6EF" w14:textId="77777777" w:rsidR="003C775D" w:rsidRPr="004A0A5D" w:rsidRDefault="003C775D" w:rsidP="005F31D0">
            <w:pPr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6B01D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49367D69" w14:textId="77777777" w:rsidTr="005F31D0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56434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>Ley 105-13</w:t>
            </w:r>
          </w:p>
          <w:p w14:paraId="34A1F642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447113E0" w14:textId="77777777" w:rsidR="003C775D" w:rsidRPr="004A0A5D" w:rsidRDefault="003C775D" w:rsidP="005F31D0">
            <w:pPr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4404E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3D890" w14:textId="77777777" w:rsidR="003C775D" w:rsidRPr="004A0A5D" w:rsidRDefault="003C775D" w:rsidP="005F31D0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7D930" w14:textId="77777777" w:rsidR="003C775D" w:rsidRPr="004A0A5D" w:rsidRDefault="003C775D" w:rsidP="005F31D0">
            <w:pPr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3EE37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05C4BB04" w14:textId="77777777" w:rsidTr="005F31D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5FF48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BCF5AB4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7744C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55756" w14:textId="77777777" w:rsidR="003C775D" w:rsidRPr="004A0A5D" w:rsidRDefault="003C775D" w:rsidP="005F31D0">
            <w:pPr>
              <w:spacing w:before="155"/>
              <w:jc w:val="center"/>
            </w:pPr>
            <w:hyperlink r:id="rId39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43BE8" w14:textId="77777777" w:rsidR="003C775D" w:rsidRPr="004A0A5D" w:rsidRDefault="003C775D" w:rsidP="005F31D0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B1FED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6050EC39" w14:textId="77777777" w:rsidTr="005F31D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73BDA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32D00B43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CE6D9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1070D" w14:textId="77777777" w:rsidR="003C775D" w:rsidRPr="004A0A5D" w:rsidRDefault="003C775D" w:rsidP="005F31D0">
            <w:pPr>
              <w:spacing w:before="155"/>
              <w:jc w:val="center"/>
            </w:pPr>
            <w:hyperlink r:id="rId40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26B5" w14:textId="77777777" w:rsidR="003C775D" w:rsidRPr="004A0A5D" w:rsidRDefault="003C775D" w:rsidP="005F31D0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1D54E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185211CE" w14:textId="77777777" w:rsidTr="005F31D0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32D36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Secretaria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A36AE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05E52" w14:textId="77777777" w:rsidR="003C775D" w:rsidRPr="004A0A5D" w:rsidRDefault="003C775D" w:rsidP="005F31D0">
            <w:pPr>
              <w:spacing w:before="155"/>
              <w:jc w:val="center"/>
            </w:pPr>
            <w:hyperlink r:id="rId41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F309A" w14:textId="77777777" w:rsidR="003C775D" w:rsidRPr="004A0A5D" w:rsidRDefault="003C775D" w:rsidP="005F31D0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8625B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A6D1A34" w14:textId="77777777" w:rsidTr="005F31D0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1D006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634E5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8104E" w14:textId="77777777" w:rsidR="003C775D" w:rsidRPr="004A0A5D" w:rsidRDefault="003C775D" w:rsidP="005F31D0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65562" w14:textId="77777777" w:rsidR="003C775D" w:rsidRPr="004A0A5D" w:rsidRDefault="003C775D" w:rsidP="005F31D0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64A4B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6931981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44630D2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23CBC2A8" w14:textId="77777777" w:rsidR="003C775D" w:rsidRPr="004A0A5D" w:rsidRDefault="003C775D" w:rsidP="003C775D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3472" behindDoc="0" locked="0" layoutInCell="1" allowOverlap="1" wp14:anchorId="11534956" wp14:editId="5C459358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29920" behindDoc="0" locked="0" layoutInCell="1" allowOverlap="1" wp14:anchorId="4EDBA9B0" wp14:editId="5C099808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0288" behindDoc="0" locked="0" layoutInCell="1" allowOverlap="1" wp14:anchorId="771A559A" wp14:editId="4852E7F6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/>
          <w:kern w:val="0"/>
          <w14:ligatures w14:val="none"/>
        </w:rPr>
        <w:tab/>
      </w:r>
    </w:p>
    <w:p w14:paraId="5AF75CC1" w14:textId="77777777" w:rsidR="003C775D" w:rsidRPr="004A0A5D" w:rsidRDefault="003C775D" w:rsidP="003C775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tab/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EAE3B04" w14:textId="77777777" w:rsidR="003C775D" w:rsidRPr="004A0A5D" w:rsidRDefault="003C775D" w:rsidP="003C775D">
      <w:pPr>
        <w:widowControl w:val="0"/>
        <w:tabs>
          <w:tab w:val="left" w:pos="9923"/>
        </w:tabs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D1AFFAA" w14:textId="77777777" w:rsidR="003C775D" w:rsidRPr="004A0A5D" w:rsidRDefault="003C775D" w:rsidP="003C775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FCEF638" w14:textId="77777777" w:rsidR="003C775D" w:rsidRPr="004A0A5D" w:rsidRDefault="003C775D" w:rsidP="003C775D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spacing w:val="-3"/>
          <w:kern w:val="0"/>
          <w14:ligatures w14:val="none"/>
        </w:rPr>
      </w:pPr>
    </w:p>
    <w:p w14:paraId="71C8BDE6" w14:textId="77777777" w:rsidR="003C775D" w:rsidRPr="004A0A5D" w:rsidRDefault="003C775D" w:rsidP="003C775D">
      <w:pPr>
        <w:widowControl w:val="0"/>
        <w:spacing w:after="0" w:line="267" w:lineRule="exact"/>
        <w:ind w:left="3382" w:right="3591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3D2A0EA0" w14:textId="77777777" w:rsidR="003C775D" w:rsidRPr="004A0A5D" w:rsidRDefault="003C775D" w:rsidP="003C775D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C775D" w:rsidRPr="004A0A5D" w14:paraId="790B2B6E" w14:textId="77777777" w:rsidTr="005F31D0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7FE386" w14:textId="77777777" w:rsidR="003C775D" w:rsidRPr="004A0A5D" w:rsidRDefault="003C775D" w:rsidP="005F31D0">
            <w:pPr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4A0A5D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4A0A5D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484586" w14:textId="77777777" w:rsidR="003C775D" w:rsidRPr="004A0A5D" w:rsidRDefault="003C775D" w:rsidP="005F31D0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9A00836" w14:textId="77777777" w:rsidR="003C775D" w:rsidRPr="004A0A5D" w:rsidRDefault="003C775D" w:rsidP="005F31D0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B67D40F" w14:textId="77777777" w:rsidR="003C775D" w:rsidRPr="004A0A5D" w:rsidRDefault="003C775D" w:rsidP="005F31D0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93F387E" w14:textId="77777777" w:rsidR="003C775D" w:rsidRPr="004A0A5D" w:rsidRDefault="003C775D" w:rsidP="005F31D0">
            <w:pPr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966E2C2" w14:textId="77777777" w:rsidR="003C775D" w:rsidRPr="004A0A5D" w:rsidRDefault="003C775D" w:rsidP="005F31D0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B161407" w14:textId="77777777" w:rsidR="003C775D" w:rsidRPr="004A0A5D" w:rsidRDefault="003C775D" w:rsidP="005F31D0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1CAC8AC0" w14:textId="77777777" w:rsidTr="005F31D0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E0177" w14:textId="77777777" w:rsidR="003C775D" w:rsidRPr="004A0A5D" w:rsidRDefault="003C775D" w:rsidP="005F31D0">
            <w:pPr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AF84A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174025B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1DDE" w14:textId="77777777" w:rsidR="003C775D" w:rsidRPr="004A0A5D" w:rsidRDefault="003C775D" w:rsidP="005F31D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605D26C" w14:textId="77777777" w:rsidR="003C775D" w:rsidRPr="004A0A5D" w:rsidRDefault="003C775D" w:rsidP="005F31D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4DFA" w14:textId="77777777" w:rsidR="003C775D" w:rsidRPr="004A0A5D" w:rsidRDefault="003C775D" w:rsidP="005F31D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7CA5A5F" w14:textId="77777777" w:rsidR="003C775D" w:rsidRPr="004A0A5D" w:rsidRDefault="003C775D" w:rsidP="005F31D0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68F9AD39" w14:textId="77777777" w:rsidR="003C775D" w:rsidRPr="004A0A5D" w:rsidRDefault="003C775D" w:rsidP="005F31D0">
            <w:pPr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05 Enero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652F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871911D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7D90BF5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45AE80D1" w14:textId="77777777" w:rsidTr="005F31D0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3ABF0" w14:textId="77777777" w:rsidR="003C775D" w:rsidRPr="004A0A5D" w:rsidRDefault="003C775D" w:rsidP="005F31D0">
            <w:pPr>
              <w:spacing w:before="2"/>
              <w:ind w:left="102" w:right="635"/>
              <w:rPr>
                <w:lang w:val="es-DO"/>
              </w:rPr>
            </w:pPr>
            <w:hyperlink r:id="rId51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4A0A5D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4A0A5D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7D4E6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F7D09" w14:textId="77777777" w:rsidR="003C775D" w:rsidRPr="004A0A5D" w:rsidRDefault="003C775D" w:rsidP="005F31D0">
            <w:pPr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B5C70F3" w14:textId="77777777" w:rsidR="003C775D" w:rsidRPr="004A0A5D" w:rsidRDefault="003C775D" w:rsidP="005F31D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5FA57" w14:textId="77777777" w:rsidR="003C775D" w:rsidRPr="004A0A5D" w:rsidRDefault="003C775D" w:rsidP="005F31D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74189D6" w14:textId="77777777" w:rsidR="003C775D" w:rsidRPr="004A0A5D" w:rsidRDefault="003C775D" w:rsidP="005F31D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04 Enero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1B35B" w14:textId="77777777" w:rsidR="003C775D" w:rsidRPr="004A0A5D" w:rsidRDefault="003C775D" w:rsidP="005F31D0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15A7104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0C59306" w14:textId="77777777" w:rsidTr="005F31D0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0AE03" w14:textId="77777777" w:rsidR="003C775D" w:rsidRPr="004A0A5D" w:rsidRDefault="003C775D" w:rsidP="005F31D0">
            <w:pPr>
              <w:spacing w:before="2"/>
              <w:ind w:left="102" w:right="635"/>
              <w:rPr>
                <w:lang w:val="es-DO"/>
              </w:rPr>
            </w:pPr>
            <w:hyperlink r:id="rId5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4A0A5D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08C00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7867C" w14:textId="77777777" w:rsidR="003C775D" w:rsidRPr="004A0A5D" w:rsidRDefault="003C775D" w:rsidP="005F31D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F1C83" w14:textId="77777777" w:rsidR="003C775D" w:rsidRPr="004A0A5D" w:rsidRDefault="003C775D" w:rsidP="005F31D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19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5A2C9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AA2C0A8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40EF49CD" w14:textId="77777777" w:rsidTr="005F31D0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6042D" w14:textId="77777777" w:rsidR="003C775D" w:rsidRPr="004A0A5D" w:rsidRDefault="003C775D" w:rsidP="005F31D0">
            <w:pPr>
              <w:tabs>
                <w:tab w:val="left" w:pos="1410"/>
              </w:tabs>
            </w:pPr>
            <w:r w:rsidRPr="004A0A5D">
              <w:rPr>
                <w:rFonts w:ascii="Tahoma"/>
                <w:color w:val="1F62AA"/>
                <w:spacing w:val="-3"/>
                <w:sz w:val="18"/>
              </w:rPr>
              <w:t xml:space="preserve"> Ley No. 6-06 de Cr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dito Publico</w:t>
            </w:r>
          </w:p>
          <w:p w14:paraId="39FB18A0" w14:textId="77777777" w:rsidR="003C775D" w:rsidRPr="004A0A5D" w:rsidRDefault="003C775D" w:rsidP="005F31D0">
            <w:pPr>
              <w:spacing w:before="2"/>
              <w:ind w:left="102" w:right="635"/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C89A3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93869" w14:textId="77777777" w:rsidR="003C775D" w:rsidRPr="004A0A5D" w:rsidRDefault="003C775D" w:rsidP="005F31D0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5FA47" w14:textId="77777777" w:rsidR="003C775D" w:rsidRPr="004A0A5D" w:rsidRDefault="003C775D" w:rsidP="005F31D0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F1902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B5146C1" w14:textId="77777777" w:rsidTr="005F31D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F22C7" w14:textId="77777777" w:rsidR="003C775D" w:rsidRPr="004A0A5D" w:rsidRDefault="003C775D" w:rsidP="005F31D0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4A0A5D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5F5F3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933F5" w14:textId="77777777" w:rsidR="003C775D" w:rsidRPr="004A0A5D" w:rsidRDefault="003C775D" w:rsidP="005F31D0">
            <w:pPr>
              <w:ind w:left="1808" w:right="610" w:hanging="1373"/>
              <w:jc w:val="center"/>
            </w:pPr>
            <w:hyperlink r:id="rId62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B1F30" w14:textId="77777777" w:rsidR="003C775D" w:rsidRPr="004A0A5D" w:rsidRDefault="003C775D" w:rsidP="005F31D0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17 </w:t>
            </w:r>
            <w:proofErr w:type="spellStart"/>
            <w:r w:rsidRPr="004A0A5D">
              <w:rPr>
                <w:b/>
                <w:bCs/>
              </w:rPr>
              <w:t>Noviembre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83E78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4A5832AB" w14:textId="77777777" w:rsidTr="005F31D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426B1" w14:textId="77777777" w:rsidR="003C775D" w:rsidRPr="004A0A5D" w:rsidRDefault="003C775D" w:rsidP="005F31D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781D2033" w14:textId="77777777" w:rsidR="003C775D" w:rsidRPr="004A0A5D" w:rsidRDefault="003C775D" w:rsidP="005F31D0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944CF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16B7A" w14:textId="77777777" w:rsidR="003C775D" w:rsidRPr="004A0A5D" w:rsidRDefault="003C775D" w:rsidP="005F31D0">
            <w:pPr>
              <w:ind w:left="1808" w:right="610" w:hanging="1373"/>
              <w:jc w:val="center"/>
            </w:pPr>
            <w:hyperlink r:id="rId63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3C775D" w:rsidRPr="004A0A5D" w14:paraId="646D7FBC" w14:textId="77777777" w:rsidTr="005F31D0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D04FC97" w14:textId="77777777" w:rsidR="003C775D" w:rsidRPr="004A0A5D" w:rsidRDefault="003C775D" w:rsidP="005F31D0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 w:rsidRPr="004A0A5D"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35AFB74" w14:textId="77777777" w:rsidR="003C775D" w:rsidRPr="004A0A5D" w:rsidRDefault="003C775D" w:rsidP="005F31D0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4A0A5D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57CA2D08" w14:textId="77777777" w:rsidR="003C775D" w:rsidRPr="004A0A5D" w:rsidRDefault="003C775D" w:rsidP="005F31D0">
            <w:pPr>
              <w:spacing w:line="267" w:lineRule="exact"/>
              <w:ind w:left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E6EAA" w14:textId="77777777" w:rsidR="003C775D" w:rsidRPr="004A0A5D" w:rsidRDefault="003C775D" w:rsidP="005F31D0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49CABD5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3C775D" w:rsidRPr="004A0A5D" w:rsidSect="003C77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978CF76" w14:textId="77777777" w:rsidR="003C775D" w:rsidRPr="004A0A5D" w:rsidRDefault="003C775D" w:rsidP="003C775D">
      <w:pPr>
        <w:widowControl w:val="0"/>
        <w:tabs>
          <w:tab w:val="left" w:pos="3900"/>
          <w:tab w:val="center" w:pos="6780"/>
        </w:tabs>
        <w:spacing w:before="12" w:after="0" w:line="240" w:lineRule="auto"/>
        <w:rPr>
          <w:rFonts w:ascii="Calibri" w:hAnsi="Calibri"/>
          <w:spacing w:val="-4"/>
          <w:kern w:val="0"/>
          <w:sz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lastRenderedPageBreak/>
        <w:tab/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4496" behindDoc="0" locked="0" layoutInCell="1" allowOverlap="1" wp14:anchorId="2F999B50" wp14:editId="5E46C6CD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0944" behindDoc="0" locked="0" layoutInCell="1" allowOverlap="1" wp14:anchorId="0F72FB8D" wp14:editId="4928FBFB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1312" behindDoc="0" locked="0" layoutInCell="1" allowOverlap="1" wp14:anchorId="4457A905" wp14:editId="71FC00AD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BCDD7" w14:textId="77777777" w:rsidR="003C775D" w:rsidRPr="004A0A5D" w:rsidRDefault="003C775D" w:rsidP="003C775D">
      <w:pPr>
        <w:widowControl w:val="0"/>
        <w:spacing w:before="12" w:after="0" w:line="240" w:lineRule="auto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01D48135" w14:textId="77777777" w:rsidR="003C775D" w:rsidRPr="004A0A5D" w:rsidRDefault="003C775D" w:rsidP="003C775D">
      <w:pPr>
        <w:widowControl w:val="0"/>
        <w:spacing w:before="12"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BB2E135" wp14:editId="4876B1E7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CC01A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C93CA4E" wp14:editId="1CC4CE95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3A22E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535DF1A" wp14:editId="3EBCD265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83C04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CE04062" wp14:editId="7212EBAE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756AA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AE86A9F" wp14:editId="214F2BB5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88A47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54C7F57" wp14:editId="12BE1C7A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275B1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2572F24" wp14:editId="05B8421C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D9353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8CCF156" wp14:editId="39531675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71D3F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06D8866" w14:textId="77777777" w:rsidR="003C775D" w:rsidRPr="004A0A5D" w:rsidRDefault="003C775D" w:rsidP="003C775D">
      <w:pPr>
        <w:widowControl w:val="0"/>
        <w:spacing w:before="9" w:after="0" w:line="438" w:lineRule="exact"/>
        <w:ind w:left="3389" w:right="35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 xml:space="preserve">Civil                      </w:t>
      </w:r>
    </w:p>
    <w:p w14:paraId="1516891A" w14:textId="77777777" w:rsidR="003C775D" w:rsidRPr="004A0A5D" w:rsidRDefault="003C775D" w:rsidP="003C775D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3915268" wp14:editId="391339B2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7C89E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C965EF9" w14:textId="77777777" w:rsidR="003C775D" w:rsidRPr="004A0A5D" w:rsidRDefault="003C775D" w:rsidP="003C775D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4FC63698" w14:textId="77777777" w:rsidR="003C775D" w:rsidRPr="004A0A5D" w:rsidRDefault="003C775D" w:rsidP="003C775D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022951A5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3C775D" w:rsidRPr="004A0A5D" w14:paraId="09E34849" w14:textId="77777777" w:rsidTr="005F31D0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DD40D" w14:textId="77777777" w:rsidR="003C775D" w:rsidRPr="004A0A5D" w:rsidRDefault="003C775D" w:rsidP="005F31D0">
            <w:pPr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CB78A" w14:textId="77777777" w:rsidR="003C775D" w:rsidRPr="004A0A5D" w:rsidRDefault="003C775D" w:rsidP="005F31D0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9F82B" w14:textId="77777777" w:rsidR="003C775D" w:rsidRPr="004A0A5D" w:rsidRDefault="003C775D" w:rsidP="005F31D0">
            <w:pPr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292C7" w14:textId="77777777" w:rsidR="003C775D" w:rsidRPr="004A0A5D" w:rsidRDefault="003C775D" w:rsidP="005F31D0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5B5FC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6E68E2F2" w14:textId="77777777" w:rsidTr="005F31D0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8D3C9" w14:textId="77777777" w:rsidR="003C775D" w:rsidRPr="004A0A5D" w:rsidRDefault="003C775D" w:rsidP="005F31D0">
            <w:pPr>
              <w:ind w:left="102" w:right="477"/>
              <w:rPr>
                <w:lang w:val="es-DO"/>
              </w:rPr>
            </w:pPr>
            <w:hyperlink r:id="rId6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4A0A5D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1B9DC" w14:textId="77777777" w:rsidR="003C775D" w:rsidRPr="004A0A5D" w:rsidRDefault="003C775D" w:rsidP="005F31D0">
            <w:pPr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3FFDE" w14:textId="77777777" w:rsidR="003C775D" w:rsidRPr="004A0A5D" w:rsidRDefault="003C775D" w:rsidP="005F31D0">
            <w:pPr>
              <w:ind w:left="1009" w:right="468" w:hanging="754"/>
              <w:jc w:val="center"/>
            </w:pPr>
            <w:hyperlink r:id="rId67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BC469" w14:textId="77777777" w:rsidR="003C775D" w:rsidRPr="004A0A5D" w:rsidRDefault="003C775D" w:rsidP="005F31D0">
            <w:pPr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b/>
                <w:bCs/>
              </w:rPr>
              <w:t>28 Julio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AC50A" w14:textId="77777777" w:rsidR="003C775D" w:rsidRPr="004A0A5D" w:rsidRDefault="003C775D" w:rsidP="005F31D0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ED5E2C0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5771D204" w14:textId="77777777" w:rsidTr="005F31D0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76037" w14:textId="77777777" w:rsidR="003C775D" w:rsidRPr="004A0A5D" w:rsidRDefault="003C775D" w:rsidP="005F31D0">
            <w:pPr>
              <w:shd w:val="clear" w:color="auto" w:fill="FFFFFF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2F307" w14:textId="77777777" w:rsidR="003C775D" w:rsidRPr="004A0A5D" w:rsidRDefault="003C775D" w:rsidP="005F31D0">
            <w:pPr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20D3C" w14:textId="77777777" w:rsidR="003C775D" w:rsidRPr="004A0A5D" w:rsidRDefault="003C775D" w:rsidP="005F31D0">
            <w:pPr>
              <w:ind w:left="1009" w:right="468" w:hanging="754"/>
              <w:jc w:val="center"/>
            </w:pPr>
          </w:p>
          <w:p w14:paraId="4942B1C1" w14:textId="77777777" w:rsidR="003C775D" w:rsidRPr="004A0A5D" w:rsidRDefault="003C775D" w:rsidP="005F31D0">
            <w:pPr>
              <w:jc w:val="center"/>
            </w:pPr>
            <w:hyperlink r:id="rId68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1EAA15BA" w14:textId="77777777" w:rsidR="003C775D" w:rsidRPr="004A0A5D" w:rsidRDefault="003C775D" w:rsidP="005F31D0">
            <w:pPr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04786" w14:textId="77777777" w:rsidR="003C775D" w:rsidRPr="004A0A5D" w:rsidRDefault="003C775D" w:rsidP="005F31D0">
            <w:pPr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20 Enero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4E068" w14:textId="77777777" w:rsidR="003C775D" w:rsidRPr="004A0A5D" w:rsidRDefault="003C775D" w:rsidP="005F31D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C144E07" w14:textId="77777777" w:rsidTr="005F31D0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492D44C" w14:textId="77777777" w:rsidR="003C775D" w:rsidRPr="004A0A5D" w:rsidRDefault="003C775D" w:rsidP="005F31D0">
            <w:pPr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4A0A5D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4A0A5D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G</w:t>
            </w:r>
            <w:r w:rsidRPr="004A0A5D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FE73037" w14:textId="77777777" w:rsidR="003C775D" w:rsidRPr="004A0A5D" w:rsidRDefault="003C775D" w:rsidP="005F31D0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3318831" w14:textId="77777777" w:rsidR="003C775D" w:rsidRPr="004A0A5D" w:rsidRDefault="003C775D" w:rsidP="005F31D0">
            <w:pPr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42B450" w14:textId="77777777" w:rsidR="003C775D" w:rsidRPr="004A0A5D" w:rsidRDefault="003C775D" w:rsidP="005F31D0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27 Julio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0C4C48" w14:textId="77777777" w:rsidR="003C775D" w:rsidRPr="004A0A5D" w:rsidRDefault="003C775D" w:rsidP="005F31D0">
            <w:pPr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2D76397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863C94F" w14:textId="77777777" w:rsidTr="005F31D0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0248E4" w14:textId="77777777" w:rsidR="003C775D" w:rsidRPr="004A0A5D" w:rsidRDefault="003C775D" w:rsidP="005F31D0">
            <w:pPr>
              <w:ind w:left="102" w:right="708"/>
              <w:rPr>
                <w:lang w:val="es-DO"/>
              </w:rPr>
            </w:pPr>
            <w:hyperlink r:id="rId71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B357AD" w14:textId="77777777" w:rsidR="003C775D" w:rsidRPr="004A0A5D" w:rsidRDefault="003C775D" w:rsidP="005F31D0">
            <w:pPr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3763A2" w14:textId="77777777" w:rsidR="003C775D" w:rsidRPr="004A0A5D" w:rsidRDefault="003C775D" w:rsidP="005F31D0">
            <w:pPr>
              <w:spacing w:before="151"/>
              <w:ind w:left="421"/>
              <w:jc w:val="center"/>
            </w:pPr>
            <w:hyperlink r:id="rId73" w:history="1">
              <w:r w:rsidRPr="004A0A5D">
                <w:rPr>
                  <w:color w:val="467886" w:themeColor="hyperlink"/>
                  <w:u w:val="single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F62B3F" w14:textId="77777777" w:rsidR="003C775D" w:rsidRPr="004A0A5D" w:rsidRDefault="003C775D" w:rsidP="005F31D0">
            <w:pPr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E5F138" w14:textId="77777777" w:rsidR="003C775D" w:rsidRPr="004A0A5D" w:rsidRDefault="003C775D" w:rsidP="005F31D0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410C4BF9" w14:textId="77777777" w:rsidTr="005F31D0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672EBEFA" w14:textId="77777777" w:rsidR="003C775D" w:rsidRPr="004A0A5D" w:rsidRDefault="003C775D" w:rsidP="005F31D0">
            <w:pPr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07617083" w14:textId="77777777" w:rsidR="003C775D" w:rsidRPr="004A0A5D" w:rsidRDefault="003C775D" w:rsidP="005F31D0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40261673" w14:textId="77777777" w:rsidR="003C775D" w:rsidRPr="004A0A5D" w:rsidRDefault="003C775D" w:rsidP="005F31D0">
            <w:pPr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103810D9" w14:textId="77777777" w:rsidR="003C775D" w:rsidRPr="004A0A5D" w:rsidRDefault="003C775D" w:rsidP="005F31D0">
            <w:pPr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51EB0ADB" w14:textId="77777777" w:rsidR="003C775D" w:rsidRPr="004A0A5D" w:rsidRDefault="003C775D" w:rsidP="005F31D0">
            <w:pPr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3C775D" w:rsidRPr="004A0A5D" w14:paraId="2BA68273" w14:textId="77777777" w:rsidTr="005F31D0">
        <w:trPr>
          <w:trHeight w:hRule="exact" w:val="1065"/>
        </w:trPr>
        <w:tc>
          <w:tcPr>
            <w:tcW w:w="2883" w:type="dxa"/>
          </w:tcPr>
          <w:p w14:paraId="0FCB7630" w14:textId="77777777" w:rsidR="003C775D" w:rsidRPr="004A0A5D" w:rsidRDefault="003C775D" w:rsidP="005F31D0">
            <w:pPr>
              <w:ind w:left="102" w:right="257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B81C40A" w14:textId="77777777" w:rsidR="003C775D" w:rsidRPr="004A0A5D" w:rsidRDefault="003C775D" w:rsidP="005F31D0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0C4A7ABE" w14:textId="77777777" w:rsidR="003C775D" w:rsidRPr="004A0A5D" w:rsidRDefault="003C775D" w:rsidP="005F31D0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0538CF6" w14:textId="77777777" w:rsidR="003C775D" w:rsidRPr="004A0A5D" w:rsidRDefault="003C775D" w:rsidP="005F31D0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0538D36" w14:textId="77777777" w:rsidR="003C775D" w:rsidRPr="004A0A5D" w:rsidRDefault="003C775D" w:rsidP="005F31D0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05D3445" w14:textId="77777777" w:rsidR="003C775D" w:rsidRPr="004A0A5D" w:rsidRDefault="003C775D" w:rsidP="005F31D0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72AB2B3B" w14:textId="77777777" w:rsidR="003C775D" w:rsidRPr="004A0A5D" w:rsidRDefault="003C775D" w:rsidP="005F31D0">
            <w:pPr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2BA6736A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C775D" w:rsidRPr="004A0A5D" w14:paraId="3DBD166B" w14:textId="77777777" w:rsidTr="005F31D0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DE7408F" w14:textId="77777777" w:rsidR="003C775D" w:rsidRPr="004A0A5D" w:rsidRDefault="003C775D" w:rsidP="005F31D0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31993A4E" wp14:editId="5E5E979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CDF100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6DEAE3E8" wp14:editId="673629E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4CA53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23F1541D" wp14:editId="7C3498E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CCA40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08DBA560" wp14:editId="6D640F4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06527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32AB8BA9" wp14:editId="7A199CF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4EB79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43A6E5DA" wp14:editId="74CCB26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19A2F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6BE64F26" wp14:editId="7D77445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FAA328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638587DC" wp14:editId="14B9DD10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52468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BA46C11" w14:textId="77777777" w:rsidR="003C775D" w:rsidRPr="004A0A5D" w:rsidRDefault="003C775D" w:rsidP="005F31D0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DD291E9" w14:textId="77777777" w:rsidR="003C775D" w:rsidRPr="004A0A5D" w:rsidRDefault="003C775D" w:rsidP="005F31D0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623440EE" w14:textId="77777777" w:rsidR="003C775D" w:rsidRPr="004A0A5D" w:rsidRDefault="003C775D" w:rsidP="005F31D0">
            <w:pPr>
              <w:spacing w:line="267" w:lineRule="exact"/>
              <w:ind w:left="3382" w:right="359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396275FF" wp14:editId="1155808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A78A4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18312439" wp14:editId="30475C60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986D4F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 xml:space="preserve">            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09ABC787" w14:textId="77777777" w:rsidR="003C775D" w:rsidRPr="004A0A5D" w:rsidRDefault="003C775D" w:rsidP="005F31D0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E122A16" w14:textId="77777777" w:rsidR="003C775D" w:rsidRPr="004A0A5D" w:rsidRDefault="003C775D" w:rsidP="005F31D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9E54FA1" w14:textId="77777777" w:rsidR="003C775D" w:rsidRPr="004A0A5D" w:rsidRDefault="003C775D" w:rsidP="005F31D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D2CB1D3" w14:textId="77777777" w:rsidR="003C775D" w:rsidRPr="004A0A5D" w:rsidRDefault="003C775D" w:rsidP="005F31D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6AEB96E" w14:textId="77777777" w:rsidR="003C775D" w:rsidRPr="004A0A5D" w:rsidRDefault="003C775D" w:rsidP="005F31D0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80C7945" w14:textId="77777777" w:rsidR="003C775D" w:rsidRPr="004A0A5D" w:rsidRDefault="003C775D" w:rsidP="005F31D0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31950A68" w14:textId="77777777" w:rsidR="003C775D" w:rsidRPr="004A0A5D" w:rsidRDefault="003C775D" w:rsidP="005F31D0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1A11CA29" w14:textId="77777777" w:rsidR="003C775D" w:rsidRPr="004A0A5D" w:rsidRDefault="003C775D" w:rsidP="003C775D">
      <w:pPr>
        <w:widowControl w:val="0"/>
        <w:spacing w:before="12"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5520" behindDoc="0" locked="0" layoutInCell="1" allowOverlap="1" wp14:anchorId="3CAF9529" wp14:editId="3AAEC84B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1968" behindDoc="0" locked="0" layoutInCell="1" allowOverlap="1" wp14:anchorId="310E2A18" wp14:editId="0771BA42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2336" behindDoc="0" locked="0" layoutInCell="1" allowOverlap="1" wp14:anchorId="310319CB" wp14:editId="5F0153D7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0FA49CD" wp14:editId="2CEE307D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91B5D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8C6FE48" wp14:editId="1515E5F4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649D6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423744C" wp14:editId="5F3132FE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87A38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D7E1AA1" wp14:editId="69D082F4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5B34B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F3CBD34" wp14:editId="583369AD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B6445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76A005E" wp14:editId="489CECEA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915BE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DECRETOS</w:t>
      </w:r>
    </w:p>
    <w:p w14:paraId="37853EB8" w14:textId="77777777" w:rsidR="003C775D" w:rsidRPr="004A0A5D" w:rsidRDefault="003C775D" w:rsidP="003C775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3C775D" w:rsidRPr="004A0A5D" w14:paraId="4151747B" w14:textId="77777777" w:rsidTr="005F31D0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C3D8B0" w14:textId="77777777" w:rsidR="003C775D" w:rsidRPr="004A0A5D" w:rsidRDefault="003C775D" w:rsidP="005F31D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5C8220" w14:textId="77777777" w:rsidR="003C775D" w:rsidRPr="004A0A5D" w:rsidRDefault="003C775D" w:rsidP="005F31D0">
            <w:pPr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F8C337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65FAA8" w14:textId="77777777" w:rsidR="003C775D" w:rsidRPr="004A0A5D" w:rsidRDefault="003C775D" w:rsidP="005F31D0">
            <w:pPr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4DEB87" w14:textId="77777777" w:rsidR="003C775D" w:rsidRPr="004A0A5D" w:rsidRDefault="003C775D" w:rsidP="005F31D0">
            <w:pPr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634B4AC1" w14:textId="77777777" w:rsidTr="005F31D0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CEE75BD" w14:textId="77777777" w:rsidR="003C775D" w:rsidRPr="004A0A5D" w:rsidRDefault="003C775D" w:rsidP="005F31D0">
            <w:pPr>
              <w:tabs>
                <w:tab w:val="left" w:pos="56"/>
                <w:tab w:val="left" w:pos="1125"/>
              </w:tabs>
              <w:ind w:firstLine="56"/>
              <w:rPr>
                <w:color w:val="467886" w:themeColor="hyperlink"/>
                <w:sz w:val="20"/>
                <w:szCs w:val="20"/>
                <w:u w:val="single"/>
                <w:lang w:val="es-DO"/>
              </w:rPr>
            </w:pPr>
            <w:r w:rsidRPr="004A0A5D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>Decreto No.791-21 que declara de alta prioridad nacional el proceso de implementación y elección de las 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327B273" w14:textId="77777777" w:rsidR="003C775D" w:rsidRPr="004A0A5D" w:rsidRDefault="003C775D" w:rsidP="005F31D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4F590B5" w14:textId="77777777" w:rsidR="003C775D" w:rsidRPr="004A0A5D" w:rsidRDefault="003C775D" w:rsidP="005F31D0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hyperlink r:id="rId74" w:history="1">
              <w:r w:rsidRPr="004A0A5D">
                <w:rPr>
                  <w:rFonts w:eastAsiaTheme="minorHAnsi"/>
                  <w:b/>
                  <w:bCs/>
                  <w:color w:val="467886" w:themeColor="hyperlink"/>
                  <w:sz w:val="20"/>
                  <w:szCs w:val="20"/>
                  <w:u w:val="single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D7308" w14:textId="77777777" w:rsidR="003C775D" w:rsidRPr="004A0A5D" w:rsidRDefault="003C775D" w:rsidP="005F31D0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2B65F" w14:textId="77777777" w:rsidR="003C775D" w:rsidRPr="004A0A5D" w:rsidRDefault="003C775D" w:rsidP="005F31D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3C5A2EC" w14:textId="77777777" w:rsidTr="005F31D0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FABD9" w14:textId="77777777" w:rsidR="003C775D" w:rsidRPr="004A0A5D" w:rsidRDefault="003C775D" w:rsidP="005F31D0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Decreto 713-21 </w:t>
            </w:r>
            <w:r w:rsidRPr="004A0A5D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para fomentar los principios de Gobierno Abierto y la creación del </w:t>
            </w:r>
            <w:r w:rsidRPr="004A0A5D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Foro </w:t>
            </w:r>
            <w:proofErr w:type="spellStart"/>
            <w:r w:rsidRPr="004A0A5D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>Multiactor</w:t>
            </w:r>
            <w:proofErr w:type="spellEnd"/>
            <w:r w:rsidRPr="004A0A5D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08696" w14:textId="77777777" w:rsidR="003C775D" w:rsidRPr="004A0A5D" w:rsidRDefault="003C775D" w:rsidP="005F31D0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811C5" w14:textId="77777777" w:rsidR="003C775D" w:rsidRPr="004A0A5D" w:rsidRDefault="003C775D" w:rsidP="005F31D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E6DFC" w14:textId="77777777" w:rsidR="003C775D" w:rsidRPr="004A0A5D" w:rsidRDefault="003C775D" w:rsidP="005F31D0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E37F6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002C6B39" w14:textId="77777777" w:rsidTr="005F31D0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8074E" w14:textId="77777777" w:rsidR="003C775D" w:rsidRPr="004A0A5D" w:rsidRDefault="003C775D" w:rsidP="005F31D0">
            <w:pPr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D37CA" w14:textId="77777777" w:rsidR="003C775D" w:rsidRPr="004A0A5D" w:rsidRDefault="003C775D" w:rsidP="005F31D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23559" w14:textId="77777777" w:rsidR="003C775D" w:rsidRPr="004A0A5D" w:rsidRDefault="003C775D" w:rsidP="005F31D0">
            <w:pPr>
              <w:ind w:left="1482" w:right="747" w:hanging="891"/>
              <w:jc w:val="center"/>
            </w:pPr>
          </w:p>
          <w:p w14:paraId="70655FA3" w14:textId="77777777" w:rsidR="003C775D" w:rsidRPr="004A0A5D" w:rsidRDefault="003C775D" w:rsidP="005F31D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https://www.jac.gob.do/transparencia/index.php/marco-legal-del-sistema-transparencia/decretos?download=695:decreto-350-17</w:t>
              </w:r>
            </w:hyperlink>
          </w:p>
          <w:p w14:paraId="7C12D4EA" w14:textId="77777777" w:rsidR="003C775D" w:rsidRPr="004A0A5D" w:rsidRDefault="003C775D" w:rsidP="005F31D0">
            <w:pPr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F1A01" w14:textId="77777777" w:rsidR="003C775D" w:rsidRPr="004A0A5D" w:rsidRDefault="003C775D" w:rsidP="005F31D0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Septiembre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58217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513F9266" w14:textId="77777777" w:rsidTr="005F31D0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A2C65" w14:textId="77777777" w:rsidR="003C775D" w:rsidRPr="004A0A5D" w:rsidRDefault="003C775D" w:rsidP="005F31D0">
            <w:pPr>
              <w:rPr>
                <w:u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5EB7E" w14:textId="77777777" w:rsidR="003C775D" w:rsidRPr="004A0A5D" w:rsidRDefault="003C775D" w:rsidP="005F31D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82FF7" w14:textId="77777777" w:rsidR="003C775D" w:rsidRPr="004A0A5D" w:rsidRDefault="003C775D" w:rsidP="005F31D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505D9" w14:textId="77777777" w:rsidR="003C775D" w:rsidRPr="004A0A5D" w:rsidRDefault="003C775D" w:rsidP="005F31D0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E3E10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53F69BE8" w14:textId="77777777" w:rsidTr="005F31D0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041CD" w14:textId="77777777" w:rsidR="003C775D" w:rsidRPr="004A0A5D" w:rsidRDefault="003C775D" w:rsidP="005F31D0">
            <w:pPr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91AC8" w14:textId="77777777" w:rsidR="003C775D" w:rsidRPr="004A0A5D" w:rsidRDefault="003C775D" w:rsidP="005F31D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5452C" w14:textId="77777777" w:rsidR="003C775D" w:rsidRPr="004A0A5D" w:rsidRDefault="003C775D" w:rsidP="005F31D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B6CA6" w14:textId="77777777" w:rsidR="003C775D" w:rsidRPr="004A0A5D" w:rsidRDefault="003C775D" w:rsidP="005F31D0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Febrero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3D09B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711B5EF7" w14:textId="77777777" w:rsidTr="005F31D0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7E5B4" w14:textId="77777777" w:rsidR="003C775D" w:rsidRPr="004A0A5D" w:rsidRDefault="003C775D" w:rsidP="005F31D0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3FCBD" w14:textId="77777777" w:rsidR="003C775D" w:rsidRPr="004A0A5D" w:rsidRDefault="003C775D" w:rsidP="005F31D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3AA0A" w14:textId="77777777" w:rsidR="003C775D" w:rsidRPr="004A0A5D" w:rsidRDefault="003C775D" w:rsidP="005F31D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F1122" w14:textId="77777777" w:rsidR="003C775D" w:rsidRPr="004A0A5D" w:rsidRDefault="003C775D" w:rsidP="005F31D0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17 Marzo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1147A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621E30A" w14:textId="77777777" w:rsidTr="005F31D0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710FB" w14:textId="77777777" w:rsidR="003C775D" w:rsidRPr="004A0A5D" w:rsidRDefault="003C775D" w:rsidP="005F31D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09F352B7" w14:textId="77777777" w:rsidR="003C775D" w:rsidRPr="004A0A5D" w:rsidRDefault="003C775D" w:rsidP="005F31D0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8EEAD" w14:textId="77777777" w:rsidR="003C775D" w:rsidRPr="004A0A5D" w:rsidRDefault="003C775D" w:rsidP="005F31D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94588" w14:textId="77777777" w:rsidR="003C775D" w:rsidRPr="004A0A5D" w:rsidRDefault="003C775D" w:rsidP="005F31D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D2E59" w14:textId="77777777" w:rsidR="003C775D" w:rsidRPr="004A0A5D" w:rsidRDefault="003C775D" w:rsidP="005F31D0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04 Junio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7F229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983CA31" w14:textId="77777777" w:rsidTr="005F31D0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FCFCB" w14:textId="77777777" w:rsidR="003C775D" w:rsidRPr="004A0A5D" w:rsidRDefault="003C775D" w:rsidP="005F31D0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4A0A5D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4A0A5D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4A0A5D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3A4CB" w14:textId="77777777" w:rsidR="003C775D" w:rsidRPr="004A0A5D" w:rsidRDefault="003C775D" w:rsidP="005F31D0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5D7F0" w14:textId="77777777" w:rsidR="003C775D" w:rsidRPr="004A0A5D" w:rsidRDefault="003C775D" w:rsidP="005F31D0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9E403" w14:textId="77777777" w:rsidR="003C775D" w:rsidRPr="004A0A5D" w:rsidRDefault="003C775D" w:rsidP="005F31D0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Septiembre</w:t>
            </w:r>
            <w:proofErr w:type="spellEnd"/>
            <w:r w:rsidRPr="004A0A5D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D080D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50AC712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0A517848" w14:textId="77777777" w:rsidTr="005F31D0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3FF08CAC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3C775D" w:rsidRPr="004A0A5D" w14:paraId="0CB46AD1" w14:textId="77777777" w:rsidTr="005F31D0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728014CE" w14:textId="77777777" w:rsidR="003C775D" w:rsidRPr="004A0A5D" w:rsidRDefault="003C775D" w:rsidP="005F31D0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4739B3E2" wp14:editId="5F82DEEB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7F09BB39" wp14:editId="3360891F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19793737" wp14:editId="5A48015C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6AB1AF2" w14:textId="77777777" w:rsidR="003C775D" w:rsidRPr="004A0A5D" w:rsidRDefault="003C775D" w:rsidP="005F31D0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Aviación Civil </w:t>
            </w:r>
          </w:p>
          <w:p w14:paraId="5D359658" w14:textId="77777777" w:rsidR="003C775D" w:rsidRPr="004A0A5D" w:rsidRDefault="003C775D" w:rsidP="005F31D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4A0A5D">
              <w:rPr>
                <w:spacing w:val="-3"/>
                <w:lang w:val="es-DO"/>
              </w:rPr>
              <w:t>Oficina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2"/>
                <w:lang w:val="es-DO"/>
              </w:rPr>
              <w:t>de</w:t>
            </w:r>
            <w:r w:rsidRPr="004A0A5D">
              <w:rPr>
                <w:spacing w:val="-1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Acceso</w:t>
            </w:r>
            <w:r w:rsidRPr="004A0A5D">
              <w:rPr>
                <w:spacing w:val="2"/>
                <w:lang w:val="es-DO"/>
              </w:rPr>
              <w:t xml:space="preserve"> </w:t>
            </w:r>
            <w:r w:rsidRPr="004A0A5D">
              <w:rPr>
                <w:lang w:val="es-DO"/>
              </w:rPr>
              <w:t>a la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Información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rFonts w:cs="Calibri"/>
                <w:lang w:val="es-DO"/>
              </w:rPr>
              <w:t>–</w:t>
            </w:r>
            <w:r w:rsidRPr="004A0A5D">
              <w:rPr>
                <w:rFonts w:cs="Calibri"/>
                <w:spacing w:val="1"/>
                <w:lang w:val="es-DO"/>
              </w:rPr>
              <w:t xml:space="preserve"> </w:t>
            </w:r>
            <w:r w:rsidRPr="004A0A5D">
              <w:rPr>
                <w:spacing w:val="-4"/>
                <w:lang w:val="es-DO"/>
              </w:rPr>
              <w:t>JAC</w:t>
            </w:r>
          </w:p>
          <w:p w14:paraId="6BD5A567" w14:textId="77777777" w:rsidR="003C775D" w:rsidRPr="004A0A5D" w:rsidRDefault="003C775D" w:rsidP="005F31D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E374EC9" w14:textId="77777777" w:rsidR="003C775D" w:rsidRPr="004A0A5D" w:rsidRDefault="003C775D" w:rsidP="005F31D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AD6644A" w14:textId="77777777" w:rsidR="003C775D" w:rsidRPr="004A0A5D" w:rsidRDefault="003C775D" w:rsidP="005F31D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DD23AAE" w14:textId="77777777" w:rsidR="003C775D" w:rsidRPr="004A0A5D" w:rsidRDefault="003C775D" w:rsidP="005F31D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5221036" w14:textId="77777777" w:rsidR="003C775D" w:rsidRPr="004A0A5D" w:rsidRDefault="003C775D" w:rsidP="005F31D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6D4A9C8" w14:textId="77777777" w:rsidR="003C775D" w:rsidRPr="004A0A5D" w:rsidRDefault="003C775D" w:rsidP="005F31D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782200B" w14:textId="77777777" w:rsidR="003C775D" w:rsidRPr="004A0A5D" w:rsidRDefault="003C775D" w:rsidP="005F31D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6141D4A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3C775D" w:rsidRPr="004A0A5D" w14:paraId="42B063E3" w14:textId="77777777" w:rsidTr="005F31D0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0072799E" w14:textId="77777777" w:rsidR="003C775D" w:rsidRPr="004A0A5D" w:rsidRDefault="003C775D" w:rsidP="005F31D0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C775D" w:rsidRPr="004A0A5D" w14:paraId="5A154E0E" w14:textId="77777777" w:rsidTr="005F31D0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4CBDE" w14:textId="77777777" w:rsidR="003C775D" w:rsidRPr="004A0A5D" w:rsidRDefault="003C775D" w:rsidP="005F31D0">
            <w:pPr>
              <w:ind w:left="102" w:right="189"/>
              <w:rPr>
                <w:lang w:val="es-DO"/>
              </w:rPr>
            </w:pPr>
            <w:hyperlink r:id="rId8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DBEC4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C4B1C" w14:textId="77777777" w:rsidR="003C775D" w:rsidRPr="004A0A5D" w:rsidRDefault="003C775D" w:rsidP="005F31D0">
            <w:pPr>
              <w:spacing w:before="107"/>
              <w:ind w:left="2610" w:right="757" w:hanging="2031"/>
              <w:jc w:val="center"/>
            </w:pPr>
            <w:hyperlink r:id="rId89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A25D8" w14:textId="77777777" w:rsidR="003C775D" w:rsidRPr="004A0A5D" w:rsidRDefault="003C775D" w:rsidP="005F31D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33AC3E9" w14:textId="77777777" w:rsidR="003C775D" w:rsidRPr="004A0A5D" w:rsidRDefault="003C775D" w:rsidP="005F31D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Agosto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A7F9C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67E65D4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58AC3CA7" w14:textId="77777777" w:rsidTr="005F31D0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05955" w14:textId="77777777" w:rsidR="003C775D" w:rsidRPr="004A0A5D" w:rsidRDefault="003C775D" w:rsidP="005F31D0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00172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45E17" w14:textId="77777777" w:rsidR="003C775D" w:rsidRPr="004A0A5D" w:rsidRDefault="003C775D" w:rsidP="005F31D0">
            <w:pPr>
              <w:spacing w:before="107"/>
              <w:ind w:left="2610" w:right="757" w:hanging="2031"/>
              <w:jc w:val="center"/>
            </w:pPr>
            <w:hyperlink r:id="rId9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A4C82" w14:textId="77777777" w:rsidR="003C775D" w:rsidRPr="004A0A5D" w:rsidRDefault="003C775D" w:rsidP="005F31D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045DAE2" w14:textId="77777777" w:rsidR="003C775D" w:rsidRPr="004A0A5D" w:rsidRDefault="003C775D" w:rsidP="005F31D0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02 Marzo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B1121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EFCF0BC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5D5C1140" w14:textId="77777777" w:rsidTr="005F31D0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FC322" w14:textId="77777777" w:rsidR="003C775D" w:rsidRPr="004A0A5D" w:rsidRDefault="003C775D" w:rsidP="005F31D0">
            <w:pPr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4A0A5D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4A0A5D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DE1D8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DE3EC" w14:textId="77777777" w:rsidR="003C775D" w:rsidRPr="004A0A5D" w:rsidRDefault="003C775D" w:rsidP="005F31D0">
            <w:pPr>
              <w:spacing w:before="109"/>
              <w:ind w:right="318"/>
              <w:jc w:val="center"/>
              <w:rPr>
                <w:color w:val="467886" w:themeColor="hyperlink"/>
                <w:u w:val="single"/>
              </w:rPr>
            </w:pPr>
            <w:hyperlink r:id="rId94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DC760" w14:textId="77777777" w:rsidR="003C775D" w:rsidRPr="004A0A5D" w:rsidRDefault="003C775D" w:rsidP="005F31D0">
            <w:pPr>
              <w:ind w:left="4"/>
              <w:jc w:val="center"/>
              <w:rPr>
                <w:rFonts w:ascii="Calibri"/>
                <w:b/>
              </w:rPr>
            </w:pPr>
          </w:p>
          <w:p w14:paraId="3616846B" w14:textId="77777777" w:rsidR="003C775D" w:rsidRPr="004A0A5D" w:rsidRDefault="003C775D" w:rsidP="005F31D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lang w:val="es-ES"/>
              </w:rPr>
              <w:t xml:space="preserve">17 </w:t>
            </w:r>
            <w:proofErr w:type="gramStart"/>
            <w:r w:rsidRPr="004A0A5D">
              <w:rPr>
                <w:b/>
                <w:lang w:val="es-ES"/>
              </w:rPr>
              <w:t>Septiembre</w:t>
            </w:r>
            <w:proofErr w:type="gramEnd"/>
            <w:r w:rsidRPr="004A0A5D">
              <w:rPr>
                <w:b/>
                <w:lang w:val="es-ES"/>
              </w:rPr>
              <w:t xml:space="preserve">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CED8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026035E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B091C1E" w14:textId="77777777" w:rsidTr="005F31D0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EB7DE" w14:textId="77777777" w:rsidR="003C775D" w:rsidRPr="004A0A5D" w:rsidRDefault="003C775D" w:rsidP="005F31D0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4A0A5D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4A0A5D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07D8A" w14:textId="77777777" w:rsidR="003C775D" w:rsidRPr="004A0A5D" w:rsidRDefault="003C775D" w:rsidP="005F31D0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CF251" w14:textId="77777777" w:rsidR="003C775D" w:rsidRPr="004A0A5D" w:rsidRDefault="003C775D" w:rsidP="005F31D0">
            <w:pPr>
              <w:spacing w:line="217" w:lineRule="exact"/>
              <w:jc w:val="center"/>
              <w:rPr>
                <w:color w:val="467886" w:themeColor="hyperlink"/>
                <w:u w:val="single"/>
              </w:rPr>
            </w:pPr>
            <w:hyperlink r:id="rId98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90FCE" w14:textId="77777777" w:rsidR="003C775D" w:rsidRPr="004A0A5D" w:rsidRDefault="003C775D" w:rsidP="005F31D0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0076A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1D9F89E7" w14:textId="77777777" w:rsidTr="005F31D0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86921" w14:textId="77777777" w:rsidR="003C775D" w:rsidRPr="004A0A5D" w:rsidRDefault="003C775D" w:rsidP="005F31D0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5D7FD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BE190" w14:textId="77777777" w:rsidR="003C775D" w:rsidRPr="004A0A5D" w:rsidRDefault="003C775D" w:rsidP="005F31D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9089C" w14:textId="77777777" w:rsidR="003C775D" w:rsidRPr="004A0A5D" w:rsidRDefault="003C775D" w:rsidP="005F31D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C2475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86CFF3A" w14:textId="77777777" w:rsidTr="005F31D0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A1DE4" w14:textId="77777777" w:rsidR="003C775D" w:rsidRPr="004A0A5D" w:rsidRDefault="003C775D" w:rsidP="005F31D0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525-09 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9656E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5103F" w14:textId="77777777" w:rsidR="003C775D" w:rsidRPr="004A0A5D" w:rsidRDefault="003C775D" w:rsidP="005F31D0">
            <w:pPr>
              <w:jc w:val="center"/>
            </w:pPr>
            <w:hyperlink r:id="rId103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CE7D9" w14:textId="77777777" w:rsidR="003C775D" w:rsidRPr="004A0A5D" w:rsidRDefault="003C775D" w:rsidP="005F31D0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75B0D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15A505BD" w14:textId="77777777" w:rsidTr="005F31D0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83780" w14:textId="77777777" w:rsidR="003C775D" w:rsidRPr="004A0A5D" w:rsidRDefault="003C775D" w:rsidP="005F31D0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604C4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18FD2" w14:textId="77777777" w:rsidR="003C775D" w:rsidRPr="004A0A5D" w:rsidRDefault="003C775D" w:rsidP="005F31D0">
            <w:pPr>
              <w:jc w:val="center"/>
            </w:pPr>
            <w:hyperlink r:id="rId104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7431C" w14:textId="77777777" w:rsidR="003C775D" w:rsidRPr="004A0A5D" w:rsidRDefault="003C775D" w:rsidP="005F31D0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63826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6D9E7EB" w14:textId="77777777" w:rsidR="003C775D" w:rsidRPr="004A0A5D" w:rsidRDefault="003C775D" w:rsidP="003C77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7568" behindDoc="0" locked="0" layoutInCell="1" allowOverlap="1" wp14:anchorId="17691219" wp14:editId="241F4ABC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34016" behindDoc="0" locked="0" layoutInCell="1" allowOverlap="1" wp14:anchorId="42EAAA75" wp14:editId="3F9A252B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A30E6C" w14:textId="77777777" w:rsidR="003C775D" w:rsidRPr="004A0A5D" w:rsidRDefault="003C775D" w:rsidP="003C77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2A6CF604" w14:textId="77777777" w:rsidR="003C775D" w:rsidRPr="004A0A5D" w:rsidRDefault="003C775D" w:rsidP="003C77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80768" behindDoc="0" locked="0" layoutInCell="1" allowOverlap="1" wp14:anchorId="1790B439" wp14:editId="255E9AC4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6B472" w14:textId="77777777" w:rsidR="003C775D" w:rsidRPr="004A0A5D" w:rsidRDefault="003C775D" w:rsidP="003C775D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                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4E54DB6" w14:textId="77777777" w:rsidR="003C775D" w:rsidRPr="004A0A5D" w:rsidRDefault="003C775D" w:rsidP="003C775D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BE2FFDB" w14:textId="77777777" w:rsidR="003C775D" w:rsidRPr="004A0A5D" w:rsidRDefault="003C775D" w:rsidP="003C775D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                   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E7E4C00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3C775D" w:rsidRPr="004A0A5D" w14:paraId="4A2E2C75" w14:textId="77777777" w:rsidTr="005F31D0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E3674DE" w14:textId="77777777" w:rsidR="003C775D" w:rsidRPr="004A0A5D" w:rsidRDefault="003C775D" w:rsidP="005F31D0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C775D" w:rsidRPr="004A0A5D" w14:paraId="4D79690B" w14:textId="77777777" w:rsidTr="005F31D0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C6D1A" w14:textId="77777777" w:rsidR="003C775D" w:rsidRPr="004A0A5D" w:rsidRDefault="003C775D" w:rsidP="005F31D0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26E2A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9146E" w14:textId="77777777" w:rsidR="003C775D" w:rsidRPr="004A0A5D" w:rsidRDefault="003C775D" w:rsidP="005F31D0">
            <w:pPr>
              <w:spacing w:before="107"/>
              <w:ind w:left="2610" w:right="757" w:hanging="2031"/>
              <w:jc w:val="center"/>
            </w:pPr>
            <w:hyperlink r:id="rId105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18B43" w14:textId="77777777" w:rsidR="003C775D" w:rsidRPr="004A0A5D" w:rsidRDefault="003C775D" w:rsidP="005F31D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8783C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4D76488C" w14:textId="77777777" w:rsidTr="005F31D0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F9D44" w14:textId="77777777" w:rsidR="003C775D" w:rsidRPr="004A0A5D" w:rsidRDefault="003C775D" w:rsidP="005F31D0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12479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12FF1" w14:textId="77777777" w:rsidR="003C775D" w:rsidRPr="004A0A5D" w:rsidRDefault="003C775D" w:rsidP="005F31D0">
            <w:pPr>
              <w:spacing w:before="107"/>
              <w:ind w:left="2610" w:right="757" w:hanging="2031"/>
              <w:jc w:val="center"/>
            </w:pPr>
            <w:hyperlink r:id="rId10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8FF4E" w14:textId="77777777" w:rsidR="003C775D" w:rsidRPr="004A0A5D" w:rsidRDefault="003C775D" w:rsidP="005F31D0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5670324" w14:textId="77777777" w:rsidR="003C775D" w:rsidRPr="004A0A5D" w:rsidRDefault="003C775D" w:rsidP="005F31D0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30 Agosto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05192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8664378" w14:textId="77777777" w:rsidTr="005F31D0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9FC19" w14:textId="77777777" w:rsidR="003C775D" w:rsidRPr="004A0A5D" w:rsidRDefault="003C775D" w:rsidP="005F31D0">
            <w:pPr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 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931BC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5CD4B" w14:textId="77777777" w:rsidR="003C775D" w:rsidRPr="004A0A5D" w:rsidRDefault="003C775D" w:rsidP="005F31D0">
            <w:pPr>
              <w:spacing w:before="109"/>
              <w:ind w:right="318"/>
              <w:jc w:val="center"/>
              <w:rPr>
                <w:color w:val="467886" w:themeColor="hyperlink"/>
                <w:u w:val="single"/>
              </w:rPr>
            </w:pPr>
            <w:hyperlink r:id="rId107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1817A" w14:textId="77777777" w:rsidR="003C775D" w:rsidRPr="004A0A5D" w:rsidRDefault="003C775D" w:rsidP="005F31D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Octubre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0E6E1" w14:textId="77777777" w:rsidR="003C775D" w:rsidRPr="004A0A5D" w:rsidRDefault="003C775D" w:rsidP="005F31D0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3B2BE7AF" w14:textId="77777777" w:rsidTr="005F31D0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7247D" w14:textId="77777777" w:rsidR="003C775D" w:rsidRPr="004A0A5D" w:rsidRDefault="003C775D" w:rsidP="005F31D0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FBDB5" w14:textId="77777777" w:rsidR="003C775D" w:rsidRPr="004A0A5D" w:rsidRDefault="003C775D" w:rsidP="005F31D0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D8A9F" w14:textId="77777777" w:rsidR="003C775D" w:rsidRPr="004A0A5D" w:rsidRDefault="003C775D" w:rsidP="005F31D0">
            <w:pPr>
              <w:spacing w:line="217" w:lineRule="exact"/>
              <w:jc w:val="center"/>
              <w:rPr>
                <w:color w:val="467886" w:themeColor="hyperlink"/>
                <w:u w:val="single"/>
              </w:rPr>
            </w:pPr>
            <w:hyperlink r:id="rId108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B9C47" w14:textId="77777777" w:rsidR="003C775D" w:rsidRPr="004A0A5D" w:rsidRDefault="003C775D" w:rsidP="005F31D0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71135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54AFCAA7" w14:textId="77777777" w:rsidTr="005F31D0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3FEB7" w14:textId="77777777" w:rsidR="003C775D" w:rsidRPr="004A0A5D" w:rsidRDefault="003C775D" w:rsidP="005F31D0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F79A9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B37AA" w14:textId="77777777" w:rsidR="003C775D" w:rsidRPr="004A0A5D" w:rsidRDefault="003C775D" w:rsidP="005F31D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3448E" w14:textId="77777777" w:rsidR="003C775D" w:rsidRPr="004A0A5D" w:rsidRDefault="003C775D" w:rsidP="005F31D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25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9E696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40BD51F1" w14:textId="77777777" w:rsidTr="005F31D0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E516A" w14:textId="77777777" w:rsidR="003C775D" w:rsidRPr="004A0A5D" w:rsidRDefault="003C775D" w:rsidP="005F31D0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04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64D2A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B0F42" w14:textId="77777777" w:rsidR="003C775D" w:rsidRPr="004A0A5D" w:rsidRDefault="003C775D" w:rsidP="005F31D0">
            <w:pPr>
              <w:jc w:val="center"/>
            </w:pPr>
            <w:hyperlink r:id="rId11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5505C" w14:textId="77777777" w:rsidR="003C775D" w:rsidRPr="004A0A5D" w:rsidRDefault="003C775D" w:rsidP="005F31D0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8BD26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0B7DB8C1" w14:textId="77777777" w:rsidTr="005F31D0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D5D0C" w14:textId="77777777" w:rsidR="003C775D" w:rsidRPr="004A0A5D" w:rsidRDefault="003C775D" w:rsidP="005F31D0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4A0A5D">
              <w:rPr>
                <w:u w:val="single"/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76EAC" w14:textId="77777777" w:rsidR="003C775D" w:rsidRPr="004A0A5D" w:rsidRDefault="003C775D" w:rsidP="005F31D0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DAA1C" w14:textId="77777777" w:rsidR="003C775D" w:rsidRPr="004A0A5D" w:rsidRDefault="003C775D" w:rsidP="005F31D0">
            <w:pPr>
              <w:jc w:val="center"/>
            </w:pPr>
            <w:hyperlink r:id="rId111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39DAF" w14:textId="77777777" w:rsidR="003C775D" w:rsidRPr="004A0A5D" w:rsidRDefault="003C775D" w:rsidP="005F31D0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50E2E" w14:textId="77777777" w:rsidR="003C775D" w:rsidRPr="004A0A5D" w:rsidRDefault="003C775D" w:rsidP="005F31D0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12586DF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3C775D" w:rsidRPr="004A0A5D" w:rsidSect="003C775D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47B41EA5" w14:textId="77777777" w:rsidR="003C775D" w:rsidRPr="004A0A5D" w:rsidRDefault="003C775D" w:rsidP="003C775D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8592" behindDoc="0" locked="0" layoutInCell="1" allowOverlap="1" wp14:anchorId="3964238D" wp14:editId="26158F18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35040" behindDoc="0" locked="0" layoutInCell="1" allowOverlap="1" wp14:anchorId="19F51A72" wp14:editId="6B045689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3360" behindDoc="0" locked="0" layoutInCell="1" allowOverlap="1" wp14:anchorId="2078BEC8" wp14:editId="533BBF9E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88B50" w14:textId="77777777" w:rsidR="003C775D" w:rsidRPr="004A0A5D" w:rsidRDefault="003C775D" w:rsidP="003C775D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Hlk85114201"/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6D56111" w14:textId="77777777" w:rsidR="003C775D" w:rsidRPr="004A0A5D" w:rsidRDefault="003C775D" w:rsidP="003C775D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2F99D52" w14:textId="77777777" w:rsidR="003C775D" w:rsidRPr="004A0A5D" w:rsidRDefault="003C775D" w:rsidP="003C775D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bookmarkEnd w:id="0"/>
    <w:p w14:paraId="2D152BF5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0440F54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REGLAMENTOS/RESOLUCIONES</w:t>
      </w:r>
    </w:p>
    <w:p w14:paraId="6E0CBB44" w14:textId="77777777" w:rsidR="003C775D" w:rsidRPr="004A0A5D" w:rsidRDefault="003C775D" w:rsidP="003C775D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3C775D" w:rsidRPr="004A0A5D" w14:paraId="57A5C112" w14:textId="77777777" w:rsidTr="005F31D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7910EB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8AF2E5" w14:textId="77777777" w:rsidR="003C775D" w:rsidRPr="004A0A5D" w:rsidRDefault="003C775D" w:rsidP="005F31D0">
            <w:pPr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9507D8" w14:textId="77777777" w:rsidR="003C775D" w:rsidRPr="004A0A5D" w:rsidRDefault="003C775D" w:rsidP="005F31D0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5ABC57" w14:textId="77777777" w:rsidR="003C775D" w:rsidRPr="004A0A5D" w:rsidRDefault="003C775D" w:rsidP="005F31D0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F82B65" w14:textId="77777777" w:rsidR="003C775D" w:rsidRPr="004A0A5D" w:rsidRDefault="003C775D" w:rsidP="005F31D0">
            <w:pPr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44EB0FAC" w14:textId="77777777" w:rsidTr="005F31D0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CA14A" w14:textId="77777777" w:rsidR="003C775D" w:rsidRPr="004A0A5D" w:rsidRDefault="003C775D" w:rsidP="005F31D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10-2023 – 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44DE0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C7AD7" w14:textId="77777777" w:rsidR="003C775D" w:rsidRPr="004A0A5D" w:rsidRDefault="003C775D" w:rsidP="005F31D0">
            <w:pPr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4A0A5D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17CAC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8A1FD" w14:textId="77777777" w:rsidR="003C775D" w:rsidRPr="004A0A5D" w:rsidRDefault="003C775D" w:rsidP="005F31D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4510B5D4" w14:textId="77777777" w:rsidTr="005F31D0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50C22" w14:textId="77777777" w:rsidR="003C775D" w:rsidRPr="004A0A5D" w:rsidRDefault="003C775D" w:rsidP="005F31D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DIGEIG No. 002-2021 que crea el Portal Único de Transparencia y establece las Políticas de Estandarización de las Divisiones de Transparencia.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Deroga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F353E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A4A89" w14:textId="77777777" w:rsidR="003C775D" w:rsidRPr="004A0A5D" w:rsidRDefault="003C775D" w:rsidP="005F31D0">
            <w:pPr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A60C2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Febrero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EB708" w14:textId="77777777" w:rsidR="003C775D" w:rsidRPr="004A0A5D" w:rsidRDefault="003C775D" w:rsidP="005F31D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529C9EB3" w14:textId="77777777" w:rsidTr="005F31D0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C4CAD" w14:textId="77777777" w:rsidR="003C775D" w:rsidRPr="004A0A5D" w:rsidRDefault="003C775D" w:rsidP="005F31D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64757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B9AD0" w14:textId="77777777" w:rsidR="003C775D" w:rsidRPr="004A0A5D" w:rsidRDefault="003C775D" w:rsidP="005F31D0">
            <w:pPr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4A0A5D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EFEF8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84F07" w14:textId="77777777" w:rsidR="003C775D" w:rsidRPr="004A0A5D" w:rsidRDefault="003C775D" w:rsidP="005F31D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6468EDDB" w14:textId="77777777" w:rsidTr="005F31D0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12D17" w14:textId="77777777" w:rsidR="003C775D" w:rsidRPr="004A0A5D" w:rsidRDefault="003C775D" w:rsidP="005F31D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BB30E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108E9" w14:textId="77777777" w:rsidR="003C775D" w:rsidRPr="004A0A5D" w:rsidRDefault="003C775D" w:rsidP="005F31D0">
            <w:pPr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4A0A5D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FB0E7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27B17" w14:textId="77777777" w:rsidR="003C775D" w:rsidRPr="004A0A5D" w:rsidRDefault="003C775D" w:rsidP="005F31D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0AB894A3" w14:textId="77777777" w:rsidTr="005F31D0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9D5DC" w14:textId="77777777" w:rsidR="003C775D" w:rsidRPr="004A0A5D" w:rsidRDefault="003C775D" w:rsidP="005F31D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E1097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F6F7B" w14:textId="77777777" w:rsidR="003C775D" w:rsidRPr="004A0A5D" w:rsidRDefault="003C775D" w:rsidP="005F31D0">
            <w:pPr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4C0D6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6B4F4" w14:textId="77777777" w:rsidR="003C775D" w:rsidRPr="004A0A5D" w:rsidRDefault="003C775D" w:rsidP="005F31D0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60C8A93" w14:textId="77777777" w:rsidTr="005F31D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AFA32" w14:textId="77777777" w:rsidR="003C775D" w:rsidRPr="004A0A5D" w:rsidRDefault="003C775D" w:rsidP="005F31D0">
            <w:pPr>
              <w:spacing w:before="1" w:line="234" w:lineRule="auto"/>
              <w:ind w:right="575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D3DDA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A9BC0" w14:textId="77777777" w:rsidR="003C775D" w:rsidRPr="004A0A5D" w:rsidRDefault="003C775D" w:rsidP="005F31D0">
            <w:pPr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60080" w14:textId="77777777" w:rsidR="003C775D" w:rsidRPr="004A0A5D" w:rsidRDefault="003C775D" w:rsidP="005F31D0">
            <w:pPr>
              <w:rPr>
                <w:rFonts w:ascii="Calibri"/>
                <w:b/>
              </w:rPr>
            </w:pPr>
          </w:p>
          <w:p w14:paraId="3B0DE9C5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07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DF80B" w14:textId="77777777" w:rsidR="003C775D" w:rsidRPr="004A0A5D" w:rsidRDefault="003C775D" w:rsidP="005F31D0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BB190CB" w14:textId="77777777" w:rsidR="003C775D" w:rsidRPr="004A0A5D" w:rsidRDefault="003C775D" w:rsidP="005F31D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2E9B2D31" w14:textId="77777777" w:rsidTr="005F31D0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CE02D" w14:textId="77777777" w:rsidR="003C775D" w:rsidRPr="004A0A5D" w:rsidRDefault="003C775D" w:rsidP="005F31D0">
            <w:pPr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No.006-2023 Acta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Adm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0EFB8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949B9" w14:textId="77777777" w:rsidR="003C775D" w:rsidRPr="004A0A5D" w:rsidRDefault="003C775D" w:rsidP="005F31D0">
            <w:pPr>
              <w:jc w:val="center"/>
            </w:pPr>
            <w:hyperlink r:id="rId118" w:history="1">
              <w:r w:rsidRPr="004A0A5D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E1CEC" w14:textId="77777777" w:rsidR="003C775D" w:rsidRPr="004A0A5D" w:rsidRDefault="003C775D" w:rsidP="005F31D0">
            <w:pPr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82DA1" w14:textId="77777777" w:rsidR="003C775D" w:rsidRPr="004A0A5D" w:rsidRDefault="003C775D" w:rsidP="005F31D0">
            <w:pPr>
              <w:spacing w:before="1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Si</w:t>
            </w:r>
          </w:p>
        </w:tc>
      </w:tr>
      <w:tr w:rsidR="003C775D" w:rsidRPr="004A0A5D" w14:paraId="2F2BC210" w14:textId="77777777" w:rsidTr="005F31D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17F64" w14:textId="77777777" w:rsidR="003C775D" w:rsidRPr="004A0A5D" w:rsidRDefault="003C775D" w:rsidP="005F31D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0D0AC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20E32" w14:textId="77777777" w:rsidR="003C775D" w:rsidRPr="004A0A5D" w:rsidRDefault="003C775D" w:rsidP="005F31D0">
            <w:pPr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75CBC" w14:textId="77777777" w:rsidR="003C775D" w:rsidRPr="004A0A5D" w:rsidRDefault="003C775D" w:rsidP="005F31D0">
            <w:pPr>
              <w:rPr>
                <w:rFonts w:ascii="Calibri"/>
                <w:b/>
              </w:rPr>
            </w:pPr>
          </w:p>
          <w:p w14:paraId="174D5BE3" w14:textId="77777777" w:rsidR="003C775D" w:rsidRPr="004A0A5D" w:rsidRDefault="003C775D" w:rsidP="005F31D0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 w:rsidRPr="004A0A5D">
              <w:rPr>
                <w:rFonts w:ascii="Calibri"/>
                <w:b/>
                <w:spacing w:val="-3"/>
              </w:rPr>
              <w:tab/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AC0CD" w14:textId="77777777" w:rsidR="003C775D" w:rsidRPr="004A0A5D" w:rsidRDefault="003C775D" w:rsidP="005F31D0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65327D4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15717A7C" w14:textId="77777777" w:rsidTr="005F31D0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3CC0B5AE" w14:textId="77777777" w:rsidR="003C775D" w:rsidRPr="004A0A5D" w:rsidRDefault="003C775D" w:rsidP="005F31D0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806B432" w14:textId="77777777" w:rsidR="003C775D" w:rsidRPr="004A0A5D" w:rsidRDefault="003C775D" w:rsidP="005F31D0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443BAFCA" w14:textId="77777777" w:rsidR="003C775D" w:rsidRPr="004A0A5D" w:rsidRDefault="003C775D" w:rsidP="005F31D0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40D3B91E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C775D" w:rsidRPr="004A0A5D" w14:paraId="78B7DB2A" w14:textId="77777777" w:rsidTr="005F31D0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3D749E92" w14:textId="77777777" w:rsidR="003C775D" w:rsidRPr="004A0A5D" w:rsidRDefault="003C775D" w:rsidP="005F31D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3DF4115E" w14:textId="77777777" w:rsidR="003C775D" w:rsidRPr="004A0A5D" w:rsidRDefault="003C775D" w:rsidP="005F31D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574B242E" w14:textId="77777777" w:rsidR="003C775D" w:rsidRPr="004A0A5D" w:rsidRDefault="003C775D" w:rsidP="005F31D0">
            <w:pPr>
              <w:spacing w:line="267" w:lineRule="exact"/>
              <w:ind w:right="3851"/>
              <w:rPr>
                <w:rFonts w:ascii="Calibri" w:hAnsi="Calibri"/>
                <w:lang w:val="es-DO"/>
              </w:rPr>
            </w:pPr>
          </w:p>
        </w:tc>
      </w:tr>
      <w:tr w:rsidR="003C775D" w:rsidRPr="004A0A5D" w14:paraId="61103104" w14:textId="77777777" w:rsidTr="005F31D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FCE06" w14:textId="77777777" w:rsidR="003C775D" w:rsidRPr="004A0A5D" w:rsidRDefault="003C775D" w:rsidP="005F31D0">
            <w:pPr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4A0A5D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4A0A5D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4A0A5D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4A0A5D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4A0A5D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4A0A5D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4A0A5D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4A0A5D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F8815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4678A" w14:textId="77777777" w:rsidR="003C775D" w:rsidRPr="004A0A5D" w:rsidRDefault="003C775D" w:rsidP="005F31D0">
            <w:pPr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51823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BCC10" w14:textId="77777777" w:rsidR="003C775D" w:rsidRPr="004A0A5D" w:rsidRDefault="003C775D" w:rsidP="005F31D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3C775D" w:rsidRPr="004A0A5D" w14:paraId="118793AC" w14:textId="77777777" w:rsidTr="005F31D0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550ED" w14:textId="77777777" w:rsidR="003C775D" w:rsidRPr="004A0A5D" w:rsidRDefault="003C775D" w:rsidP="005F31D0">
            <w:pPr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4A0A5D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E7236" w14:textId="77777777" w:rsidR="003C775D" w:rsidRPr="004A0A5D" w:rsidRDefault="003C775D" w:rsidP="005F31D0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03A7E" w14:textId="77777777" w:rsidR="003C775D" w:rsidRPr="004A0A5D" w:rsidRDefault="003C775D" w:rsidP="005F31D0">
            <w:pPr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0A215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6BCD9" w14:textId="77777777" w:rsidR="003C775D" w:rsidRPr="004A0A5D" w:rsidRDefault="003C775D" w:rsidP="005F31D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938E1DD" w14:textId="77777777" w:rsidR="003C775D" w:rsidRPr="004A0A5D" w:rsidRDefault="003C775D" w:rsidP="003C775D">
      <w:pPr>
        <w:widowControl w:val="0"/>
        <w:spacing w:before="44" w:after="0" w:line="240" w:lineRule="auto"/>
        <w:ind w:right="3336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72928" behindDoc="0" locked="0" layoutInCell="1" allowOverlap="1" wp14:anchorId="3632FCBF" wp14:editId="5D16F7E3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736064" behindDoc="0" locked="0" layoutInCell="1" allowOverlap="1" wp14:anchorId="5530AAC3" wp14:editId="4713D8E0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9616" behindDoc="0" locked="0" layoutInCell="1" allowOverlap="1" wp14:anchorId="5F73E1A4" wp14:editId="41243BC3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66432" behindDoc="0" locked="0" layoutInCell="1" allowOverlap="1" wp14:anchorId="63D3DE5A" wp14:editId="52060F6A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ESTRUCTURA ORGÁNICA DE LA INSTITUCIÓN</w:t>
      </w:r>
    </w:p>
    <w:p w14:paraId="363D8D7D" w14:textId="77777777" w:rsidR="003C775D" w:rsidRPr="004A0A5D" w:rsidRDefault="003C775D" w:rsidP="003C77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C775D" w:rsidRPr="004A0A5D" w14:paraId="5EC2A6A9" w14:textId="77777777" w:rsidTr="005F31D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69C2B5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5F92D6" w14:textId="77777777" w:rsidR="003C775D" w:rsidRPr="004A0A5D" w:rsidRDefault="003C775D" w:rsidP="005F31D0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9109F7" w14:textId="77777777" w:rsidR="003C775D" w:rsidRPr="004A0A5D" w:rsidRDefault="003C775D" w:rsidP="005F31D0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3803A0" w14:textId="77777777" w:rsidR="003C775D" w:rsidRPr="004A0A5D" w:rsidRDefault="003C775D" w:rsidP="005F31D0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EFE220" w14:textId="77777777" w:rsidR="003C775D" w:rsidRPr="004A0A5D" w:rsidRDefault="003C775D" w:rsidP="005F31D0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60098823" w14:textId="77777777" w:rsidTr="005F31D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094B5" w14:textId="77777777" w:rsidR="003C775D" w:rsidRPr="004A0A5D" w:rsidRDefault="003C775D" w:rsidP="005F31D0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5D280" w14:textId="77777777" w:rsidR="003C775D" w:rsidRPr="004A0A5D" w:rsidRDefault="003C775D" w:rsidP="005F31D0">
            <w:pPr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93DF5" w14:textId="77777777" w:rsidR="003C775D" w:rsidRPr="004A0A5D" w:rsidRDefault="003C775D" w:rsidP="005F31D0">
            <w:pPr>
              <w:jc w:val="center"/>
            </w:pPr>
          </w:p>
          <w:p w14:paraId="18CAC875" w14:textId="77777777" w:rsidR="003C775D" w:rsidRPr="004A0A5D" w:rsidRDefault="003C775D" w:rsidP="005F31D0">
            <w:pPr>
              <w:jc w:val="center"/>
            </w:pPr>
            <w:hyperlink r:id="rId13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8EC13" w14:textId="77777777" w:rsidR="003C775D" w:rsidRPr="004A0A5D" w:rsidRDefault="003C775D" w:rsidP="005F31D0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557E3" w14:textId="77777777" w:rsidR="003C775D" w:rsidRPr="004A0A5D" w:rsidRDefault="003C775D" w:rsidP="005F31D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8B89D66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0D7B4779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</w:p>
    <w:p w14:paraId="4D719245" w14:textId="77777777" w:rsidR="003C775D" w:rsidRPr="004A0A5D" w:rsidRDefault="003C775D" w:rsidP="003C77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C775D" w:rsidRPr="004A0A5D" w14:paraId="6BE56FC8" w14:textId="77777777" w:rsidTr="005F31D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054C71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5249B0" w14:textId="77777777" w:rsidR="003C775D" w:rsidRPr="004A0A5D" w:rsidRDefault="003C775D" w:rsidP="005F31D0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E1DF73" w14:textId="77777777" w:rsidR="003C775D" w:rsidRPr="004A0A5D" w:rsidRDefault="003C775D" w:rsidP="005F31D0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45F1A7" w14:textId="77777777" w:rsidR="003C775D" w:rsidRPr="004A0A5D" w:rsidRDefault="003C775D" w:rsidP="005F31D0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547A52" w14:textId="77777777" w:rsidR="003C775D" w:rsidRPr="004A0A5D" w:rsidRDefault="003C775D" w:rsidP="005F31D0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3DC8D29C" w14:textId="77777777" w:rsidTr="005F31D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E3D3F" w14:textId="77777777" w:rsidR="003C775D" w:rsidRPr="004A0A5D" w:rsidRDefault="003C775D" w:rsidP="005F31D0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081D0" w14:textId="77777777" w:rsidR="003C775D" w:rsidRPr="004A0A5D" w:rsidRDefault="003C775D" w:rsidP="005F31D0">
            <w:pPr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0DFEE" w14:textId="77777777" w:rsidR="003C775D" w:rsidRPr="004A0A5D" w:rsidRDefault="003C775D" w:rsidP="005F31D0">
            <w:pPr>
              <w:jc w:val="center"/>
            </w:pPr>
          </w:p>
          <w:p w14:paraId="209B7F5C" w14:textId="77777777" w:rsidR="003C775D" w:rsidRPr="004A0A5D" w:rsidRDefault="003C775D" w:rsidP="005F31D0">
            <w:pPr>
              <w:jc w:val="center"/>
            </w:pPr>
            <w:hyperlink r:id="rId131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1B45B" w14:textId="77777777" w:rsidR="003C775D" w:rsidRPr="004A0A5D" w:rsidRDefault="003C775D" w:rsidP="005F31D0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0C8ED" w14:textId="77777777" w:rsidR="003C775D" w:rsidRPr="004A0A5D" w:rsidRDefault="003C775D" w:rsidP="005F31D0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C449272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DB30F35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95B3E64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C756FDF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051AD47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3C775D" w:rsidRPr="004A0A5D" w14:paraId="51DA333D" w14:textId="77777777" w:rsidTr="005F31D0">
        <w:trPr>
          <w:trHeight w:hRule="exact" w:val="765"/>
        </w:trPr>
        <w:tc>
          <w:tcPr>
            <w:tcW w:w="13562" w:type="dxa"/>
            <w:vAlign w:val="center"/>
          </w:tcPr>
          <w:p w14:paraId="087172F5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4D8A44DA" wp14:editId="4C8035E3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353E5B8" w14:textId="77777777" w:rsidR="003C775D" w:rsidRPr="004A0A5D" w:rsidRDefault="003C775D" w:rsidP="005F31D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4A0669C" w14:textId="77777777" w:rsidR="003C775D" w:rsidRPr="004A0A5D" w:rsidRDefault="003C775D" w:rsidP="005F31D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88D534D" w14:textId="77777777" w:rsidR="003C775D" w:rsidRPr="004A0A5D" w:rsidRDefault="003C775D" w:rsidP="005F31D0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40C19FA4" w14:textId="77777777" w:rsidR="003C775D" w:rsidRPr="004A0A5D" w:rsidRDefault="003C775D" w:rsidP="005F31D0">
            <w:pPr>
              <w:spacing w:line="267" w:lineRule="exact"/>
              <w:ind w:left="3384" w:right="3336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5F163B48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2ED17CA" w14:textId="77777777" w:rsidR="003C775D" w:rsidRPr="004A0A5D" w:rsidRDefault="003C775D" w:rsidP="005F31D0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CB68A09" w14:textId="77777777" w:rsidR="003C775D" w:rsidRPr="004A0A5D" w:rsidRDefault="003C775D" w:rsidP="005F31D0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C775D" w:rsidRPr="004A0A5D" w14:paraId="22A81548" w14:textId="77777777" w:rsidTr="005F31D0">
        <w:trPr>
          <w:trHeight w:hRule="exact" w:val="374"/>
        </w:trPr>
        <w:tc>
          <w:tcPr>
            <w:tcW w:w="13562" w:type="dxa"/>
          </w:tcPr>
          <w:p w14:paraId="3AEC9F4D" w14:textId="77777777" w:rsidR="003C775D" w:rsidRPr="004A0A5D" w:rsidRDefault="003C775D" w:rsidP="005F31D0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</w:tc>
      </w:tr>
      <w:tr w:rsidR="003C775D" w:rsidRPr="004A0A5D" w14:paraId="6955CBC5" w14:textId="77777777" w:rsidTr="005F31D0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25452980" w14:textId="77777777" w:rsidR="003C775D" w:rsidRPr="004A0A5D" w:rsidRDefault="003C775D" w:rsidP="005F31D0">
            <w:pPr>
              <w:spacing w:line="267" w:lineRule="exact"/>
              <w:ind w:left="3382" w:right="3851"/>
              <w:jc w:val="center"/>
              <w:rPr>
                <w:rFonts w:ascii="Calibri" w:hAnsi="Calibri"/>
                <w:spacing w:val="-3"/>
                <w:lang w:val="es-DO"/>
              </w:rPr>
            </w:pPr>
          </w:p>
        </w:tc>
      </w:tr>
      <w:tr w:rsidR="003C775D" w:rsidRPr="004A0A5D" w14:paraId="4634D22A" w14:textId="77777777" w:rsidTr="005F31D0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1B772E38" w14:textId="77777777" w:rsidR="003C775D" w:rsidRPr="004A0A5D" w:rsidRDefault="003C775D" w:rsidP="005F31D0">
            <w:pPr>
              <w:spacing w:line="267" w:lineRule="exact"/>
              <w:ind w:right="3851"/>
              <w:rPr>
                <w:rFonts w:ascii="Calibri" w:hAnsi="Calibri"/>
                <w:spacing w:val="-3"/>
                <w:lang w:val="es-DO"/>
              </w:rPr>
            </w:pPr>
          </w:p>
        </w:tc>
      </w:tr>
    </w:tbl>
    <w:p w14:paraId="736F7B75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bookmarkStart w:id="1" w:name="_Hlk85527445"/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0640" behindDoc="0" locked="0" layoutInCell="1" allowOverlap="1" wp14:anchorId="6DA0255F" wp14:editId="47847FB6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1"/>
          <w:kern w:val="0"/>
          <w:sz w:val="36"/>
          <w14:ligatures w14:val="none"/>
        </w:rPr>
        <w:drawing>
          <wp:anchor distT="0" distB="0" distL="114300" distR="114300" simplePos="0" relativeHeight="251737088" behindDoc="0" locked="0" layoutInCell="1" allowOverlap="1" wp14:anchorId="65233855" wp14:editId="1335086C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  <w:bookmarkEnd w:id="1"/>
    </w:p>
    <w:p w14:paraId="16E02E6B" w14:textId="77777777" w:rsidR="003C775D" w:rsidRPr="004A0A5D" w:rsidRDefault="003C775D" w:rsidP="003C775D">
      <w:pPr>
        <w:widowControl w:val="0"/>
        <w:tabs>
          <w:tab w:val="left" w:pos="7890"/>
        </w:tabs>
        <w:spacing w:after="0" w:line="240" w:lineRule="auto"/>
        <w:rPr>
          <w:rFonts w:ascii="Calibri" w:hAnsi="Calibri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3C775D" w:rsidRPr="004A0A5D" w14:paraId="6C5DB8AC" w14:textId="77777777" w:rsidTr="005F31D0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1617C8A" w14:textId="77777777" w:rsidR="003C775D" w:rsidRPr="004A0A5D" w:rsidRDefault="003C775D" w:rsidP="005F31D0">
            <w:pPr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3F3806B" w14:textId="77777777" w:rsidR="003C775D" w:rsidRPr="004A0A5D" w:rsidRDefault="003C775D" w:rsidP="005F31D0">
            <w:pPr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F924AE2" w14:textId="77777777" w:rsidR="003C775D" w:rsidRPr="004A0A5D" w:rsidRDefault="003C775D" w:rsidP="005F31D0">
            <w:pPr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A4F9AEB" w14:textId="77777777" w:rsidR="003C775D" w:rsidRPr="004A0A5D" w:rsidRDefault="003C775D" w:rsidP="005F31D0">
            <w:pPr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AF6E28A" w14:textId="77777777" w:rsidR="003C775D" w:rsidRPr="004A0A5D" w:rsidRDefault="003C775D" w:rsidP="005F31D0">
            <w:pPr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3C775D" w:rsidRPr="004A0A5D" w14:paraId="2BEBF58C" w14:textId="77777777" w:rsidTr="005F31D0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829817" w14:textId="77777777" w:rsidR="003C775D" w:rsidRPr="004A0A5D" w:rsidRDefault="003C775D" w:rsidP="005F31D0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11A311" w14:textId="77777777" w:rsidR="003C775D" w:rsidRPr="004A0A5D" w:rsidRDefault="003C775D" w:rsidP="005F31D0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A98E8F" w14:textId="77777777" w:rsidR="003C775D" w:rsidRPr="004A0A5D" w:rsidRDefault="003C775D" w:rsidP="005F31D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CEAD16" w14:textId="77777777" w:rsidR="003C775D" w:rsidRPr="004A0A5D" w:rsidRDefault="003C775D" w:rsidP="005F31D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4D2F41F" w14:textId="77777777" w:rsidR="003C775D" w:rsidRPr="004A0A5D" w:rsidRDefault="003C775D" w:rsidP="005F31D0">
            <w:pPr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75A417BE" w14:textId="77777777" w:rsidTr="005F31D0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7BCC0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0D0C3" w14:textId="77777777" w:rsidR="003C775D" w:rsidRPr="004A0A5D" w:rsidRDefault="003C775D" w:rsidP="005F31D0">
            <w:pPr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5BFD3" w14:textId="77777777" w:rsidR="003C775D" w:rsidRPr="004A0A5D" w:rsidRDefault="003C775D" w:rsidP="005F31D0">
            <w:pPr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CEC94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CA508" w14:textId="77777777" w:rsidR="003C775D" w:rsidRPr="004A0A5D" w:rsidRDefault="003C775D" w:rsidP="005F31D0">
            <w:pPr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5BCAD2AD" w14:textId="77777777" w:rsidTr="005F31D0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FCD55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512B7" w14:textId="77777777" w:rsidR="003C775D" w:rsidRPr="004A0A5D" w:rsidRDefault="003C775D" w:rsidP="005F31D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BD258" w14:textId="77777777" w:rsidR="003C775D" w:rsidRPr="004A0A5D" w:rsidRDefault="003C775D" w:rsidP="005F31D0">
            <w:pPr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147F9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2D24E" w14:textId="77777777" w:rsidR="003C775D" w:rsidRPr="004A0A5D" w:rsidRDefault="003C775D" w:rsidP="005F31D0">
            <w:pPr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68C84DB3" w14:textId="77777777" w:rsidTr="005F31D0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1169C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D1765" w14:textId="77777777" w:rsidR="003C775D" w:rsidRPr="004A0A5D" w:rsidRDefault="003C775D" w:rsidP="005F31D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7446C" w14:textId="77777777" w:rsidR="003C775D" w:rsidRPr="004A0A5D" w:rsidRDefault="003C775D" w:rsidP="005F31D0">
            <w:pPr>
              <w:spacing w:before="76" w:line="266" w:lineRule="exact"/>
              <w:ind w:left="2326" w:right="266" w:hanging="2184"/>
              <w:jc w:val="center"/>
            </w:pPr>
            <w:hyperlink r:id="rId134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8CF0E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C3489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06C08509" w14:textId="77777777" w:rsidTr="005F31D0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759B560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7900C8C" w14:textId="77777777" w:rsidR="003C775D" w:rsidRPr="004A0A5D" w:rsidRDefault="003C775D" w:rsidP="005F31D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E4D8B" w14:textId="77777777" w:rsidR="003C775D" w:rsidRPr="004A0A5D" w:rsidRDefault="003C775D" w:rsidP="005F31D0">
            <w:pPr>
              <w:spacing w:before="76" w:line="266" w:lineRule="exact"/>
              <w:ind w:left="365" w:right="266" w:hanging="2184"/>
              <w:jc w:val="center"/>
            </w:pPr>
            <w:hyperlink r:id="rId135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31C2E9" w14:textId="427A452C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0F3065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26F59409" w14:textId="77777777" w:rsidTr="005F31D0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BC64CA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736DE7" w14:textId="77777777" w:rsidR="003C775D" w:rsidRPr="004A0A5D" w:rsidRDefault="003C775D" w:rsidP="005F31D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</w:t>
            </w:r>
            <w:r w:rsidRPr="004A0A5D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4C0C8F" w14:textId="77777777" w:rsidR="003C775D" w:rsidRPr="004A0A5D" w:rsidRDefault="003C775D" w:rsidP="005F31D0">
            <w:pPr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8ABB65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43C551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1BF6F8C8" w14:textId="77777777" w:rsidTr="005F31D0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CEE6B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lastRenderedPageBreak/>
              <w:t xml:space="preserve">Información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clasificada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34DD8" w14:textId="77777777" w:rsidR="003C775D" w:rsidRPr="004A0A5D" w:rsidRDefault="003C775D" w:rsidP="005F31D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01E428A" w14:textId="77777777" w:rsidR="003C775D" w:rsidRPr="004A0A5D" w:rsidRDefault="003C775D" w:rsidP="005F31D0">
            <w:pPr>
              <w:spacing w:before="76" w:line="266" w:lineRule="exact"/>
              <w:ind w:left="365" w:right="266" w:hanging="2184"/>
              <w:jc w:val="center"/>
            </w:pPr>
            <w:hyperlink r:id="rId137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B97A1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4B9C2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6AE38C71" w14:textId="77777777" w:rsidTr="005F31D0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2D810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7CA03" w14:textId="77777777" w:rsidR="003C775D" w:rsidRPr="004A0A5D" w:rsidRDefault="003C775D" w:rsidP="005F31D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D93A8" w14:textId="77777777" w:rsidR="003C775D" w:rsidRPr="004A0A5D" w:rsidRDefault="003C775D" w:rsidP="005F31D0">
            <w:pPr>
              <w:spacing w:before="76" w:line="266" w:lineRule="exact"/>
              <w:ind w:left="223" w:right="266" w:hanging="2184"/>
              <w:jc w:val="center"/>
            </w:pPr>
            <w:hyperlink r:id="rId138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66136" w14:textId="4804928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C0B8A" w14:textId="77777777" w:rsidR="003C775D" w:rsidRPr="004A0A5D" w:rsidRDefault="003C775D" w:rsidP="005F31D0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322268F3" w14:textId="77777777" w:rsidTr="005F31D0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FB23A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5398E" w14:textId="77777777" w:rsidR="003C775D" w:rsidRPr="004A0A5D" w:rsidRDefault="003C775D" w:rsidP="005F31D0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DD84C" w14:textId="77777777" w:rsidR="003C775D" w:rsidRPr="004A0A5D" w:rsidRDefault="003C775D" w:rsidP="005F31D0">
            <w:pPr>
              <w:spacing w:before="76" w:line="266" w:lineRule="exact"/>
              <w:ind w:left="2326" w:right="266" w:hanging="2184"/>
              <w:jc w:val="center"/>
            </w:pPr>
            <w:hyperlink r:id="rId139" w:history="1">
              <w:r w:rsidRPr="004A0A5D">
                <w:rPr>
                  <w:color w:val="467886" w:themeColor="hyperlink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FC209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3B8BA" w14:textId="77777777" w:rsidR="003C775D" w:rsidRPr="004A0A5D" w:rsidRDefault="003C775D" w:rsidP="005F31D0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426C884C" w14:textId="77777777" w:rsidTr="005F31D0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100A6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Índice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Transparencia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Estandarizado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2E05C" w14:textId="77777777" w:rsidR="003C775D" w:rsidRPr="004A0A5D" w:rsidRDefault="003C775D" w:rsidP="005F31D0">
            <w:pPr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5ED3C" w14:textId="77777777" w:rsidR="003C775D" w:rsidRPr="004A0A5D" w:rsidRDefault="003C775D" w:rsidP="005F31D0">
            <w:pPr>
              <w:spacing w:before="73"/>
              <w:ind w:left="507" w:right="229" w:hanging="2372"/>
              <w:jc w:val="center"/>
            </w:pPr>
            <w:hyperlink r:id="rId14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AD909" w14:textId="39D34708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4F79F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8B596E9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1552" behindDoc="0" locked="0" layoutInCell="1" allowOverlap="1" wp14:anchorId="7490CE27" wp14:editId="7241B3D6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1664" behindDoc="0" locked="0" layoutInCell="1" allowOverlap="1" wp14:anchorId="5D9D1ABE" wp14:editId="37D37D8E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8112" behindDoc="0" locked="0" layoutInCell="1" allowOverlap="1" wp14:anchorId="7EC29A20" wp14:editId="0A9FB73D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cs="Times New Roman"/>
          <w:noProof/>
          <w:kern w:val="0"/>
          <w14:ligatures w14:val="none"/>
        </w:rPr>
        <w:drawing>
          <wp:anchor distT="0" distB="0" distL="114300" distR="114300" simplePos="0" relativeHeight="251679744" behindDoc="0" locked="0" layoutInCell="1" allowOverlap="1" wp14:anchorId="2C454B25" wp14:editId="796095D1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82816" behindDoc="0" locked="0" layoutInCell="1" allowOverlap="1" wp14:anchorId="096068CB" wp14:editId="52A0DC95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4624" behindDoc="0" locked="0" layoutInCell="1" allowOverlap="1" wp14:anchorId="003B19BF" wp14:editId="76577127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B578A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60A1C61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3CEF8783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139CCAED" wp14:editId="01219B3A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6A725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PLAN ESTRATÉGICO DE LA INSTITUCIÓN</w:t>
      </w:r>
    </w:p>
    <w:p w14:paraId="4C2E7100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3C775D" w:rsidRPr="004A0A5D" w14:paraId="3F98D2AD" w14:textId="77777777" w:rsidTr="005F31D0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CB1E09F" w14:textId="77777777" w:rsidR="003C775D" w:rsidRPr="004A0A5D" w:rsidRDefault="003C775D" w:rsidP="005F31D0">
            <w:pPr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3F030283" w14:textId="77777777" w:rsidR="003C775D" w:rsidRPr="004A0A5D" w:rsidRDefault="003C775D" w:rsidP="005F31D0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18431C1" w14:textId="77777777" w:rsidR="003C775D" w:rsidRPr="004A0A5D" w:rsidRDefault="003C775D" w:rsidP="005F31D0">
            <w:pPr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7775B4F7" w14:textId="77777777" w:rsidR="003C775D" w:rsidRPr="004A0A5D" w:rsidRDefault="003C775D" w:rsidP="005F31D0">
            <w:pPr>
              <w:spacing w:before="3"/>
              <w:ind w:left="179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9AC71AC" w14:textId="77777777" w:rsidR="003C775D" w:rsidRPr="004A0A5D" w:rsidRDefault="003C775D" w:rsidP="005F31D0">
            <w:pPr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791BCC2" w14:textId="77777777" w:rsidR="003C775D" w:rsidRPr="004A0A5D" w:rsidRDefault="003C775D" w:rsidP="005F31D0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D034042" w14:textId="77777777" w:rsidR="003C775D" w:rsidRPr="004A0A5D" w:rsidRDefault="003C775D" w:rsidP="005F31D0">
            <w:pPr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0C4FF63" w14:textId="77777777" w:rsidR="003C775D" w:rsidRPr="004A0A5D" w:rsidRDefault="003C775D" w:rsidP="005F31D0">
            <w:pPr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8669E3" w14:textId="77777777" w:rsidR="003C775D" w:rsidRPr="004A0A5D" w:rsidRDefault="003C775D" w:rsidP="005F31D0">
            <w:pPr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68E31E65" w14:textId="77777777" w:rsidTr="005F31D0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70CF1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Plan Estratégico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8538B" w14:textId="77777777" w:rsidR="003C775D" w:rsidRPr="004A0A5D" w:rsidRDefault="003C775D" w:rsidP="005F31D0">
            <w:pPr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9B4BE" w14:textId="77777777" w:rsidR="003C775D" w:rsidRPr="004A0A5D" w:rsidRDefault="003C775D" w:rsidP="005F31D0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7AE2C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19CF6" w14:textId="77777777" w:rsidR="003C775D" w:rsidRPr="004A0A5D" w:rsidRDefault="003C775D" w:rsidP="005F31D0">
            <w:pPr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27F4E15" w14:textId="77777777" w:rsidR="003C775D" w:rsidRPr="004A0A5D" w:rsidRDefault="003C775D" w:rsidP="005F31D0">
            <w:pPr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6737D190" w14:textId="77777777" w:rsidTr="005F31D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1ED52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Plan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Operativo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2022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A5176" w14:textId="77777777" w:rsidR="003C775D" w:rsidRPr="004A0A5D" w:rsidRDefault="003C775D" w:rsidP="005F31D0">
            <w:pPr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3DA49" w14:textId="77777777" w:rsidR="003C775D" w:rsidRPr="004A0A5D" w:rsidRDefault="003C775D" w:rsidP="005F31D0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9E1C3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6B500" w14:textId="77777777" w:rsidR="003C775D" w:rsidRPr="004A0A5D" w:rsidRDefault="003C775D" w:rsidP="005F31D0">
            <w:pPr>
              <w:rPr>
                <w:rFonts w:ascii="Calibri" w:eastAsia="Calibri" w:hAnsi="Calibri" w:cs="Calibri"/>
                <w:b/>
              </w:rPr>
            </w:pPr>
          </w:p>
          <w:p w14:paraId="3C6AC5EC" w14:textId="77777777" w:rsidR="003C775D" w:rsidRPr="004A0A5D" w:rsidRDefault="003C775D" w:rsidP="005F31D0">
            <w:pPr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0C420D51" w14:textId="77777777" w:rsidTr="005F31D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F718E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Informes Trimestral de los avances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4322C" w14:textId="77777777" w:rsidR="003C775D" w:rsidRPr="004A0A5D" w:rsidRDefault="003C775D" w:rsidP="005F31D0">
            <w:pPr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596CE" w14:textId="77777777" w:rsidR="003C775D" w:rsidRPr="004A0A5D" w:rsidRDefault="003C775D" w:rsidP="005F31D0">
            <w:pPr>
              <w:ind w:left="1794" w:right="256" w:hanging="1654"/>
              <w:jc w:val="center"/>
            </w:pPr>
            <w:hyperlink r:id="rId145" w:history="1">
              <w:r w:rsidRPr="004A0A5D">
                <w:rPr>
                  <w:color w:val="467886" w:themeColor="hyperlink"/>
                  <w:u w:val="single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727FE" w14:textId="5EDE1D21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5F5DD" w14:textId="77777777" w:rsidR="003C775D" w:rsidRPr="004A0A5D" w:rsidRDefault="003C775D" w:rsidP="005F31D0">
            <w:pPr>
              <w:rPr>
                <w:rFonts w:ascii="Calibri" w:eastAsia="Calibri" w:hAnsi="Calibri" w:cs="Calibri"/>
                <w:b/>
              </w:rPr>
            </w:pPr>
          </w:p>
          <w:p w14:paraId="1D562123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34574EB8" w14:textId="77777777" w:rsidTr="005F31D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5887B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3851CF65" w14:textId="77777777" w:rsidR="003C775D" w:rsidRPr="004A0A5D" w:rsidRDefault="003C775D" w:rsidP="005F31D0">
            <w:pPr>
              <w:spacing w:line="239" w:lineRule="auto"/>
              <w:ind w:left="102" w:right="162"/>
            </w:pPr>
            <w:r w:rsidRPr="004A0A5D">
              <w:rPr>
                <w:color w:val="0F4761" w:themeColor="accent1" w:themeShade="BF"/>
                <w:u w:val="single"/>
              </w:rPr>
              <w:t>Memoria institucional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E2112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</w:t>
            </w:r>
          </w:p>
          <w:p w14:paraId="28977F0A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171C2" w14:textId="77777777" w:rsidR="003C775D" w:rsidRPr="004A0A5D" w:rsidRDefault="003C775D" w:rsidP="005F31D0">
            <w:pPr>
              <w:ind w:left="1794" w:right="256" w:hanging="1654"/>
              <w:jc w:val="center"/>
            </w:pPr>
            <w:hyperlink r:id="rId14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5F220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67684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E3D64F8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473AD68" w14:textId="77777777" w:rsidR="003C775D" w:rsidRPr="004A0A5D" w:rsidRDefault="003C775D" w:rsidP="003C77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3C775D" w:rsidRPr="004A0A5D" w:rsidSect="003C775D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34D029FA" w14:textId="77777777" w:rsidR="003C775D" w:rsidRPr="004A0A5D" w:rsidRDefault="003C775D" w:rsidP="003C775D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2688" behindDoc="0" locked="0" layoutInCell="1" allowOverlap="1" wp14:anchorId="014CAB3C" wp14:editId="12B4A967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9136" behindDoc="0" locked="0" layoutInCell="1" allowOverlap="1" wp14:anchorId="5C88036E" wp14:editId="68F87C15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8480" behindDoc="0" locked="0" layoutInCell="1" allowOverlap="1" wp14:anchorId="1FBD2BC4" wp14:editId="3744B487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72254" w14:textId="77777777" w:rsidR="003C775D" w:rsidRPr="004A0A5D" w:rsidRDefault="003C775D" w:rsidP="003C775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E1CC76F" w14:textId="77777777" w:rsidR="003C775D" w:rsidRPr="004A0A5D" w:rsidRDefault="003C775D" w:rsidP="003C775D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11BBBC7" w14:textId="77777777" w:rsidR="003C775D" w:rsidRPr="004A0A5D" w:rsidRDefault="003C775D" w:rsidP="003C775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3FFF7B96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7350F78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PUBLICACIONES OFICIALES</w:t>
      </w:r>
    </w:p>
    <w:p w14:paraId="599F5099" w14:textId="77777777" w:rsidR="003C775D" w:rsidRPr="004A0A5D" w:rsidRDefault="003C775D" w:rsidP="003C775D">
      <w:pPr>
        <w:widowControl w:val="0"/>
        <w:spacing w:before="6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3C775D" w:rsidRPr="004A0A5D" w14:paraId="430285D0" w14:textId="77777777" w:rsidTr="005F31D0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E3EDE6" w14:textId="77777777" w:rsidR="003C775D" w:rsidRPr="004A0A5D" w:rsidRDefault="003C775D" w:rsidP="005F31D0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2A751B" w14:textId="77777777" w:rsidR="003C775D" w:rsidRPr="004A0A5D" w:rsidRDefault="003C775D" w:rsidP="005F31D0">
            <w:pPr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DB83DE" w14:textId="77777777" w:rsidR="003C775D" w:rsidRPr="004A0A5D" w:rsidRDefault="003C775D" w:rsidP="005F31D0">
            <w:pPr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5ECD9D" w14:textId="77777777" w:rsidR="003C775D" w:rsidRPr="004A0A5D" w:rsidRDefault="003C775D" w:rsidP="005F31D0">
            <w:pPr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D02E471" w14:textId="77777777" w:rsidR="003C775D" w:rsidRPr="004A0A5D" w:rsidRDefault="003C775D" w:rsidP="005F31D0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740A6AF0" w14:textId="77777777" w:rsidTr="005F31D0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45055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AA991" w14:textId="77777777" w:rsidR="003C775D" w:rsidRPr="004A0A5D" w:rsidRDefault="003C775D" w:rsidP="005F31D0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7ED9A" w14:textId="77777777" w:rsidR="003C775D" w:rsidRPr="004A0A5D" w:rsidRDefault="003C775D" w:rsidP="005F31D0">
            <w:pPr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30330" w14:textId="30900F4F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E24E6" w14:textId="77777777" w:rsidR="003C775D" w:rsidRPr="004A0A5D" w:rsidRDefault="003C775D" w:rsidP="005F31D0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30B46A69" w14:textId="77777777" w:rsidTr="005F31D0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55BCB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F5616" w14:textId="77777777" w:rsidR="003C775D" w:rsidRPr="004A0A5D" w:rsidRDefault="003C775D" w:rsidP="005F31D0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64D93" w14:textId="77777777" w:rsidR="003C775D" w:rsidRPr="004A0A5D" w:rsidRDefault="003C775D" w:rsidP="005F31D0">
            <w:pPr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AFA76" w14:textId="47BC1596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756A8" w14:textId="77777777" w:rsidR="003C775D" w:rsidRPr="004A0A5D" w:rsidRDefault="003C775D" w:rsidP="005F31D0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4630FE5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7657E30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BA6C18B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ESTADÍSTICAS INSTITUCIONALES</w:t>
      </w:r>
    </w:p>
    <w:p w14:paraId="575BBD9F" w14:textId="77777777" w:rsidR="003C775D" w:rsidRPr="004A0A5D" w:rsidRDefault="003C775D" w:rsidP="003C775D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3C775D" w:rsidRPr="004A0A5D" w14:paraId="7F7107C8" w14:textId="77777777" w:rsidTr="005F31D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866B94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D9FF68" w14:textId="77777777" w:rsidR="003C775D" w:rsidRPr="004A0A5D" w:rsidRDefault="003C775D" w:rsidP="005F31D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280F54" w14:textId="77777777" w:rsidR="003C775D" w:rsidRPr="004A0A5D" w:rsidRDefault="003C775D" w:rsidP="005F31D0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E0B520" w14:textId="77777777" w:rsidR="003C775D" w:rsidRPr="004A0A5D" w:rsidRDefault="003C775D" w:rsidP="005F31D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C915B86" w14:textId="77777777" w:rsidR="003C775D" w:rsidRPr="004A0A5D" w:rsidRDefault="003C775D" w:rsidP="005F31D0">
            <w:pPr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12E28554" w14:textId="77777777" w:rsidTr="005F31D0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47746" w14:textId="77777777" w:rsidR="003C775D" w:rsidRPr="004A0A5D" w:rsidRDefault="003C775D" w:rsidP="005F31D0">
            <w:pPr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</w:p>
          <w:p w14:paraId="13A07666" w14:textId="77777777" w:rsidR="003C775D" w:rsidRPr="004A0A5D" w:rsidRDefault="003C775D" w:rsidP="005F31D0">
            <w:pPr>
              <w:rPr>
                <w:color w:val="0F4761" w:themeColor="accent1" w:themeShade="BF"/>
                <w:u w:val="single"/>
              </w:rPr>
            </w:pPr>
          </w:p>
          <w:p w14:paraId="0DEAE2DA" w14:textId="77777777" w:rsidR="003C775D" w:rsidRPr="004A0A5D" w:rsidRDefault="003C775D" w:rsidP="005F31D0">
            <w:proofErr w:type="spellStart"/>
            <w:r w:rsidRPr="004A0A5D">
              <w:rPr>
                <w:color w:val="0F4761" w:themeColor="accent1" w:themeShade="BF"/>
                <w:u w:val="single"/>
              </w:rPr>
              <w:t>Estadísticas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D76BA" w14:textId="77777777" w:rsidR="003C775D" w:rsidRPr="004A0A5D" w:rsidRDefault="003C775D" w:rsidP="005F31D0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A907385" w14:textId="77777777" w:rsidR="003C775D" w:rsidRPr="004A0A5D" w:rsidRDefault="003C775D" w:rsidP="005F31D0">
            <w:pPr>
              <w:ind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C86C4" w14:textId="77777777" w:rsidR="003C775D" w:rsidRPr="004A0A5D" w:rsidRDefault="003C775D" w:rsidP="005F31D0">
            <w:pPr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AD1B0" w14:textId="0C052D0A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B2788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FF847AD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72193F3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3C775D" w:rsidRPr="004A0A5D" w:rsidSect="003C77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E35A019" w14:textId="77777777" w:rsidR="003C775D" w:rsidRPr="004A0A5D" w:rsidRDefault="003C775D" w:rsidP="003C775D">
      <w:pPr>
        <w:widowControl w:val="0"/>
        <w:tabs>
          <w:tab w:val="left" w:pos="1530"/>
          <w:tab w:val="right" w:pos="1344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3712" behindDoc="0" locked="0" layoutInCell="1" allowOverlap="1" wp14:anchorId="61CE6CF7" wp14:editId="2FB6CBC9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0160" behindDoc="0" locked="0" layoutInCell="1" allowOverlap="1" wp14:anchorId="2D128BB5" wp14:editId="3B8657C6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6672" behindDoc="0" locked="0" layoutInCell="1" allowOverlap="1" wp14:anchorId="2BE22989" wp14:editId="1E60481C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BE294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7C403F93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47D3D540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4A8D2FD" w14:textId="77777777" w:rsidR="003C775D" w:rsidRPr="004A0A5D" w:rsidRDefault="003C775D" w:rsidP="003C775D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BB30C79" w14:textId="77777777" w:rsidR="003C775D" w:rsidRPr="004A0A5D" w:rsidRDefault="003C775D" w:rsidP="003C775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EBB1DC1" wp14:editId="1B716F2D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48A3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EF2729F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69C2C0C6" wp14:editId="6F6A6B4E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BC18A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INFORMACIÓN BÁSICA SOBRE SERVICIOS AL PÚBLICO</w:t>
      </w:r>
    </w:p>
    <w:p w14:paraId="5624108E" w14:textId="77777777" w:rsidR="003C775D" w:rsidRPr="004A0A5D" w:rsidRDefault="003C775D" w:rsidP="003C77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3C775D" w:rsidRPr="004A0A5D" w14:paraId="31E9E7C4" w14:textId="77777777" w:rsidTr="005F31D0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9C0CC6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A2E511" w14:textId="77777777" w:rsidR="003C775D" w:rsidRPr="004A0A5D" w:rsidRDefault="003C775D" w:rsidP="005F31D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3A8E8D" w14:textId="77777777" w:rsidR="003C775D" w:rsidRPr="004A0A5D" w:rsidRDefault="003C775D" w:rsidP="005F31D0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7B74BD" w14:textId="77777777" w:rsidR="003C775D" w:rsidRPr="004A0A5D" w:rsidRDefault="003C775D" w:rsidP="005F31D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D3A555F" w14:textId="77777777" w:rsidR="003C775D" w:rsidRPr="004A0A5D" w:rsidRDefault="003C775D" w:rsidP="005F31D0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188D6DD4" w14:textId="77777777" w:rsidTr="005F31D0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D2444" w14:textId="77777777" w:rsidR="003C775D" w:rsidRPr="004A0A5D" w:rsidRDefault="003C775D" w:rsidP="005F31D0">
            <w:pPr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Carta Compromiso al Ciudadano (CCC)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52B47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A3643" w14:textId="77777777" w:rsidR="003C775D" w:rsidRPr="004A0A5D" w:rsidRDefault="003C775D" w:rsidP="005F31D0">
            <w:pPr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0585F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8FAF88C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  <w:p w14:paraId="4F1E0101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D195DCD" w14:textId="62D80007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06487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479D7083" w14:textId="77777777" w:rsidTr="005F31D0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B2F3E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00D1B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38566" w14:textId="77777777" w:rsidR="003C775D" w:rsidRPr="004A0A5D" w:rsidRDefault="003C775D" w:rsidP="005F31D0">
            <w:pPr>
              <w:ind w:left="2221" w:right="234" w:hanging="2110"/>
              <w:jc w:val="center"/>
            </w:pPr>
            <w:hyperlink r:id="rId152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16390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5460E" w14:textId="77777777" w:rsidR="003C775D" w:rsidRPr="004A0A5D" w:rsidRDefault="003C775D" w:rsidP="005F31D0">
            <w:pPr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F21ADE" w14:textId="77777777" w:rsidR="003C775D" w:rsidRPr="004A0A5D" w:rsidRDefault="003C775D" w:rsidP="003C77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19"/>
          <w:szCs w:val="19"/>
          <w:lang w:val="en-US"/>
          <w14:ligatures w14:val="none"/>
        </w:rPr>
      </w:pPr>
    </w:p>
    <w:p w14:paraId="4BFDA937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14:ligatures w14:val="none"/>
        </w:rPr>
        <w:t>O</w:t>
      </w:r>
      <w:r w:rsidRPr="004A0A5D"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  <w:t>PCIÓN: ACCESO AL PORTAL DE 311 SOBRE QUEJAS, RECLAMACIONES, SUGERENCIAS Y DENUNCIAS</w:t>
      </w:r>
    </w:p>
    <w:p w14:paraId="5D51727A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3C775D" w:rsidRPr="004A0A5D" w14:paraId="561D4370" w14:textId="77777777" w:rsidTr="005F31D0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18A1A7D0" w14:textId="77777777" w:rsidR="003C775D" w:rsidRPr="004A0A5D" w:rsidRDefault="003C775D" w:rsidP="005F31D0">
            <w:pPr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CAF82D9" w14:textId="77777777" w:rsidR="003C775D" w:rsidRPr="004A0A5D" w:rsidRDefault="003C775D" w:rsidP="005F31D0">
            <w:pPr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43B7FB8" w14:textId="77777777" w:rsidR="003C775D" w:rsidRPr="004A0A5D" w:rsidRDefault="003C775D" w:rsidP="005F31D0">
            <w:pPr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99F9B39" w14:textId="77777777" w:rsidR="003C775D" w:rsidRPr="004A0A5D" w:rsidRDefault="003C775D" w:rsidP="005F31D0">
            <w:pPr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3B12AA55" w14:textId="77777777" w:rsidR="003C775D" w:rsidRPr="004A0A5D" w:rsidRDefault="003C775D" w:rsidP="005F31D0">
            <w:pPr>
              <w:spacing w:line="259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3C775D" w:rsidRPr="004A0A5D" w14:paraId="1959065A" w14:textId="77777777" w:rsidTr="005F31D0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BB1013F" w14:textId="77777777" w:rsidR="003C775D" w:rsidRPr="004A0A5D" w:rsidRDefault="003C775D" w:rsidP="005F31D0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0899466" w14:textId="77777777" w:rsidR="003C775D" w:rsidRPr="004A0A5D" w:rsidRDefault="003C775D" w:rsidP="005F31D0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90EBD9D" w14:textId="77777777" w:rsidR="003C775D" w:rsidRPr="004A0A5D" w:rsidRDefault="003C775D" w:rsidP="005F31D0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158CD820" w14:textId="77777777" w:rsidR="003C775D" w:rsidRPr="004A0A5D" w:rsidRDefault="003C775D" w:rsidP="005F31D0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74BFDEB" w14:textId="77777777" w:rsidR="003C775D" w:rsidRPr="004A0A5D" w:rsidRDefault="003C775D" w:rsidP="005F31D0">
            <w:pPr>
              <w:spacing w:line="261" w:lineRule="exact"/>
              <w:ind w:left="491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2AF76BC9" w14:textId="77777777" w:rsidTr="005F31D0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7556658" w14:textId="77777777" w:rsidR="003C775D" w:rsidRPr="004A0A5D" w:rsidRDefault="003C775D" w:rsidP="005F31D0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43E18F" w14:textId="77777777" w:rsidR="003C775D" w:rsidRPr="004A0A5D" w:rsidRDefault="003C775D" w:rsidP="005F31D0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31310F81" w14:textId="77777777" w:rsidR="003C775D" w:rsidRPr="004A0A5D" w:rsidRDefault="003C775D" w:rsidP="005F31D0">
            <w:pPr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0A5D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22C98B6" w14:textId="77777777" w:rsidR="003C775D" w:rsidRPr="004A0A5D" w:rsidRDefault="003C775D" w:rsidP="005F31D0">
            <w:pPr>
              <w:jc w:val="center"/>
            </w:pPr>
            <w:hyperlink r:id="rId153" w:history="1">
              <w:r w:rsidRPr="004A0A5D">
                <w:rPr>
                  <w:color w:val="467886" w:themeColor="hyperlink"/>
                  <w:u w:val="single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EB5795" w14:textId="77777777" w:rsidR="003C775D" w:rsidRPr="004A0A5D" w:rsidRDefault="003C775D" w:rsidP="005F31D0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8BC453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0338F0ED" w14:textId="77777777" w:rsidTr="005F31D0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ECA5E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Estadísticas de las Quejas, Reclamaciones y Sugerencias 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D67BE0" w14:textId="77777777" w:rsidR="003C775D" w:rsidRPr="004A0A5D" w:rsidRDefault="003C775D" w:rsidP="005F31D0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5B0071" w14:textId="77777777" w:rsidR="003C775D" w:rsidRPr="004A0A5D" w:rsidRDefault="003C775D" w:rsidP="005F31D0">
            <w:pPr>
              <w:jc w:val="center"/>
            </w:pPr>
            <w:hyperlink r:id="rId154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CAE25" w14:textId="161FEA08" w:rsidR="003C775D" w:rsidRPr="004A0A5D" w:rsidRDefault="003C775D" w:rsidP="005F31D0">
            <w:pPr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172AC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45EBB61C" w14:textId="77777777" w:rsidTr="005F31D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3A7F6FAB" w14:textId="77777777" w:rsidR="003C775D" w:rsidRPr="004A0A5D" w:rsidRDefault="003C775D" w:rsidP="005F31D0">
            <w:pPr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</w:tr>
    </w:tbl>
    <w:p w14:paraId="7EB6297C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DECLARACIONES JURADAS DE PATRIMONIO </w:t>
      </w:r>
    </w:p>
    <w:p w14:paraId="2D6267AB" w14:textId="77777777" w:rsidR="003C775D" w:rsidRPr="004A0A5D" w:rsidRDefault="003C775D" w:rsidP="003C775D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3C775D" w:rsidRPr="004A0A5D" w14:paraId="2D511519" w14:textId="77777777" w:rsidTr="005F31D0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2FDB12" w14:textId="77777777" w:rsidR="003C775D" w:rsidRPr="004A0A5D" w:rsidRDefault="003C775D" w:rsidP="005F31D0">
            <w:pPr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F4141C" w14:textId="77777777" w:rsidR="003C775D" w:rsidRPr="004A0A5D" w:rsidRDefault="003C775D" w:rsidP="005F31D0">
            <w:pPr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B45675" w14:textId="77777777" w:rsidR="003C775D" w:rsidRPr="004A0A5D" w:rsidRDefault="003C775D" w:rsidP="005F31D0">
            <w:pPr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6589A4" w14:textId="77777777" w:rsidR="003C775D" w:rsidRPr="004A0A5D" w:rsidRDefault="003C775D" w:rsidP="005F31D0">
            <w:pPr>
              <w:spacing w:line="264" w:lineRule="exact"/>
              <w:ind w:left="258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5E28D3" w14:textId="77777777" w:rsidR="003C775D" w:rsidRPr="004A0A5D" w:rsidRDefault="003C775D" w:rsidP="005F31D0">
            <w:pPr>
              <w:ind w:right="18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7DD1A53F" w14:textId="77777777" w:rsidTr="005F31D0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AA33008" w14:textId="77777777" w:rsidR="003C775D" w:rsidRPr="004A0A5D" w:rsidRDefault="003C775D" w:rsidP="005F31D0">
            <w:pPr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176757B" w14:textId="77777777" w:rsidR="003C775D" w:rsidRPr="004A0A5D" w:rsidRDefault="003C775D" w:rsidP="005F31D0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 w:hAnsi="Calibri"/>
                <w:spacing w:val="-3"/>
                <w:sz w:val="18"/>
              </w:rPr>
              <w:t>I</w:t>
            </w:r>
            <w:r w:rsidRPr="004A0A5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885A99B" w14:textId="77777777" w:rsidR="003C775D" w:rsidRPr="004A0A5D" w:rsidRDefault="003C775D" w:rsidP="005F31D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AC86271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4758B20" w14:textId="77777777" w:rsidR="003C775D" w:rsidRPr="004A0A5D" w:rsidRDefault="003C775D" w:rsidP="005F31D0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C67310D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4959883C" w14:textId="77777777" w:rsidTr="005F31D0">
        <w:trPr>
          <w:trHeight w:hRule="exact" w:val="435"/>
        </w:trPr>
        <w:tc>
          <w:tcPr>
            <w:tcW w:w="13239" w:type="dxa"/>
            <w:gridSpan w:val="5"/>
          </w:tcPr>
          <w:p w14:paraId="6EBD66CF" w14:textId="77777777" w:rsidR="003C775D" w:rsidRPr="004A0A5D" w:rsidRDefault="003C775D" w:rsidP="005F31D0"/>
          <w:p w14:paraId="731DF607" w14:textId="77777777" w:rsidR="003C775D" w:rsidRPr="004A0A5D" w:rsidRDefault="003C775D" w:rsidP="005F31D0"/>
          <w:p w14:paraId="5F745ADC" w14:textId="77777777" w:rsidR="003C775D" w:rsidRPr="004A0A5D" w:rsidRDefault="003C775D" w:rsidP="005F31D0"/>
          <w:p w14:paraId="0DCE8E8E" w14:textId="77777777" w:rsidR="003C775D" w:rsidRPr="004A0A5D" w:rsidRDefault="003C775D" w:rsidP="005F31D0"/>
          <w:p w14:paraId="483F8EE3" w14:textId="77777777" w:rsidR="003C775D" w:rsidRPr="004A0A5D" w:rsidRDefault="003C775D" w:rsidP="005F31D0"/>
        </w:tc>
      </w:tr>
      <w:tr w:rsidR="003C775D" w:rsidRPr="004A0A5D" w14:paraId="3B137FDA" w14:textId="77777777" w:rsidTr="005F31D0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0ACC439C" w14:textId="77777777" w:rsidR="003C775D" w:rsidRPr="004A0A5D" w:rsidRDefault="003C775D" w:rsidP="005F31D0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60A38772" wp14:editId="0E716831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4A0A5D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3B7D55E8" wp14:editId="52556D70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594A7B08" w14:textId="77777777" w:rsidR="003C775D" w:rsidRPr="004A0A5D" w:rsidRDefault="003C775D" w:rsidP="005F31D0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195EC710" w14:textId="77777777" w:rsidR="003C775D" w:rsidRPr="004A0A5D" w:rsidRDefault="003C775D" w:rsidP="005F31D0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4076C87" w14:textId="77777777" w:rsidR="003C775D" w:rsidRPr="004A0A5D" w:rsidRDefault="003C775D" w:rsidP="005F31D0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0BDB6E55" w14:textId="77777777" w:rsidR="003C775D" w:rsidRPr="004A0A5D" w:rsidRDefault="003C775D" w:rsidP="005F31D0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32543875" wp14:editId="6406A10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DFE07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7C246CF2" w14:textId="77777777" w:rsidR="003C775D" w:rsidRPr="004A0A5D" w:rsidRDefault="003C775D" w:rsidP="005F31D0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</w:p>
          <w:p w14:paraId="1C74775A" w14:textId="77777777" w:rsidR="003C775D" w:rsidRPr="004A0A5D" w:rsidRDefault="003C775D" w:rsidP="005F31D0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</w:tc>
      </w:tr>
      <w:tr w:rsidR="003C775D" w:rsidRPr="004A0A5D" w14:paraId="2B53BA74" w14:textId="77777777" w:rsidTr="005F31D0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CA4F6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Declaración Jurada -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0F4761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1583E" w14:textId="77777777" w:rsidR="003C775D" w:rsidRPr="004A0A5D" w:rsidRDefault="003C775D" w:rsidP="005F31D0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32B80" w14:textId="77777777" w:rsidR="003C775D" w:rsidRPr="004A0A5D" w:rsidRDefault="003C775D" w:rsidP="005F31D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89355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908CE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13505E26" w14:textId="77777777" w:rsidTr="005F31D0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4B208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EB819" w14:textId="77777777" w:rsidR="003C775D" w:rsidRPr="004A0A5D" w:rsidRDefault="003C775D" w:rsidP="005F31D0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94CBA" w14:textId="77777777" w:rsidR="003C775D" w:rsidRPr="004A0A5D" w:rsidRDefault="003C775D" w:rsidP="005F31D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17DDF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6A90E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47F77B36" w14:textId="77777777" w:rsidTr="005F31D0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8860A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AE3E1" w14:textId="77777777" w:rsidR="003C775D" w:rsidRPr="004A0A5D" w:rsidRDefault="003C775D" w:rsidP="005F31D0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51C10" w14:textId="77777777" w:rsidR="003C775D" w:rsidRPr="004A0A5D" w:rsidRDefault="003C775D" w:rsidP="005F31D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245D1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D18A7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3C6170B2" w14:textId="77777777" w:rsidTr="005F31D0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E9776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4A0A5D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4A0A5D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589B3" w14:textId="77777777" w:rsidR="003C775D" w:rsidRPr="004A0A5D" w:rsidRDefault="003C775D" w:rsidP="005F31D0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04701" w14:textId="77777777" w:rsidR="003C775D" w:rsidRPr="004A0A5D" w:rsidRDefault="003C775D" w:rsidP="005F31D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0ED4B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C40DE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1DD66121" w14:textId="77777777" w:rsidTr="005F31D0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D33A9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38973" w14:textId="77777777" w:rsidR="003C775D" w:rsidRPr="004A0A5D" w:rsidRDefault="003C775D" w:rsidP="005F31D0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CDD50" w14:textId="77777777" w:rsidR="003C775D" w:rsidRPr="004A0A5D" w:rsidRDefault="003C775D" w:rsidP="005F31D0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337E1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38947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458FE0A" w14:textId="77777777" w:rsidR="003C775D" w:rsidRPr="004A0A5D" w:rsidRDefault="003C775D" w:rsidP="003C775D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1184" behindDoc="0" locked="0" layoutInCell="1" allowOverlap="1" wp14:anchorId="6D5BFF5A" wp14:editId="7D6004EC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169150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3C775D" w:rsidRPr="004A0A5D" w14:paraId="14260DDF" w14:textId="77777777" w:rsidTr="005F31D0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D16F12" w14:textId="77777777" w:rsidR="003C775D" w:rsidRPr="004A0A5D" w:rsidRDefault="003C775D" w:rsidP="005F31D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9EEA8C" w14:textId="77777777" w:rsidR="003C775D" w:rsidRPr="004A0A5D" w:rsidRDefault="003C775D" w:rsidP="005F31D0">
            <w:pPr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98AAA3" w14:textId="77777777" w:rsidR="003C775D" w:rsidRPr="004A0A5D" w:rsidRDefault="003C775D" w:rsidP="005F31D0">
            <w:pPr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D72EBF" w14:textId="77777777" w:rsidR="003C775D" w:rsidRPr="004A0A5D" w:rsidRDefault="003C775D" w:rsidP="005F31D0">
            <w:pPr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290EB4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3C775D" w:rsidRPr="004A0A5D" w14:paraId="28C323D9" w14:textId="77777777" w:rsidTr="005F31D0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EEEDE" w14:textId="77777777" w:rsidR="003C775D" w:rsidRPr="004A0A5D" w:rsidRDefault="003C775D" w:rsidP="005F31D0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734E7FBB" w14:textId="77777777" w:rsidR="003C775D" w:rsidRPr="004A0A5D" w:rsidRDefault="003C775D" w:rsidP="005F31D0">
            <w:pPr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714E8" w14:textId="77777777" w:rsidR="003C775D" w:rsidRPr="004A0A5D" w:rsidRDefault="003C775D" w:rsidP="005F31D0">
            <w:pPr>
              <w:ind w:left="97" w:right="534"/>
              <w:jc w:val="righ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9D861" w14:textId="77777777" w:rsidR="003C775D" w:rsidRPr="004A0A5D" w:rsidRDefault="003C775D" w:rsidP="005F31D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EE1BF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7346E" w14:textId="77777777" w:rsidR="003C775D" w:rsidRPr="004A0A5D" w:rsidRDefault="003C775D" w:rsidP="005F31D0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6FC13E7A" w14:textId="77777777" w:rsidTr="005F31D0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30509" w14:textId="77777777" w:rsidR="003C775D" w:rsidRPr="004A0A5D" w:rsidRDefault="003C775D" w:rsidP="005F31D0">
            <w:pPr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632515DD" w14:textId="77777777" w:rsidR="003C775D" w:rsidRPr="004A0A5D" w:rsidRDefault="003C775D" w:rsidP="005F31D0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3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4B932" w14:textId="77777777" w:rsidR="003C775D" w:rsidRPr="004A0A5D" w:rsidRDefault="003C775D" w:rsidP="005F31D0">
            <w:pPr>
              <w:ind w:left="97" w:right="20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36017AF2" w14:textId="77777777" w:rsidR="003C775D" w:rsidRPr="004A0A5D" w:rsidRDefault="003C775D" w:rsidP="005F31D0">
            <w:pPr>
              <w:ind w:left="97" w:right="2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67033" w14:textId="77777777" w:rsidR="003C775D" w:rsidRPr="004A0A5D" w:rsidRDefault="003C775D" w:rsidP="005F31D0">
            <w:pPr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B5002" w14:textId="046785EA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943C1" w14:textId="77777777" w:rsidR="003C775D" w:rsidRPr="004A0A5D" w:rsidRDefault="003C775D" w:rsidP="005F31D0">
            <w:pPr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52891396" w14:textId="77777777" w:rsidR="003C775D" w:rsidRPr="004A0A5D" w:rsidRDefault="003C775D" w:rsidP="005F31D0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386B81E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2524305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8E1F4C6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F784797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742208" behindDoc="0" locked="0" layoutInCell="1" allowOverlap="1" wp14:anchorId="67A9BADB" wp14:editId="75725DC4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5760" behindDoc="0" locked="0" layoutInCell="1" allowOverlap="1" wp14:anchorId="3F840BDC" wp14:editId="71D18893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59264" behindDoc="0" locked="0" layoutInCell="1" allowOverlap="1" wp14:anchorId="553F35EE" wp14:editId="7504BC28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F48C5" w14:textId="77777777" w:rsidR="003C775D" w:rsidRPr="004A0A5D" w:rsidRDefault="003C775D" w:rsidP="003C775D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6776A08" w14:textId="77777777" w:rsidR="003C775D" w:rsidRPr="004A0A5D" w:rsidRDefault="003C775D" w:rsidP="003C775D">
      <w:pPr>
        <w:widowControl w:val="0"/>
        <w:spacing w:before="44" w:after="0" w:line="240" w:lineRule="auto"/>
        <w:ind w:left="3383" w:right="3631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3E2BA526" w14:textId="77777777" w:rsidR="003C775D" w:rsidRPr="004A0A5D" w:rsidRDefault="003C775D" w:rsidP="003C775D">
      <w:pPr>
        <w:widowControl w:val="0"/>
        <w:spacing w:before="44" w:after="0" w:line="240" w:lineRule="auto"/>
        <w:ind w:left="3383" w:right="363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B6B8064" w14:textId="77777777" w:rsidR="003C775D" w:rsidRPr="004A0A5D" w:rsidRDefault="003C775D" w:rsidP="003C775D">
      <w:pPr>
        <w:widowControl w:val="0"/>
        <w:tabs>
          <w:tab w:val="left" w:pos="10490"/>
        </w:tabs>
        <w:spacing w:before="7" w:after="0" w:line="436" w:lineRule="exact"/>
        <w:ind w:left="3389" w:right="2525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6295125" w14:textId="77777777" w:rsidR="003C775D" w:rsidRPr="004A0A5D" w:rsidRDefault="003C775D" w:rsidP="003C775D">
      <w:pPr>
        <w:widowControl w:val="0"/>
        <w:spacing w:after="0" w:line="265" w:lineRule="exact"/>
        <w:ind w:left="3387" w:right="363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A1AE9F6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RECURSOS HUMANOS</w:t>
      </w:r>
    </w:p>
    <w:p w14:paraId="458E3CF6" w14:textId="77777777" w:rsidR="003C775D" w:rsidRPr="004A0A5D" w:rsidRDefault="003C775D" w:rsidP="003C775D">
      <w:pPr>
        <w:widowControl w:val="0"/>
        <w:spacing w:before="3" w:after="0" w:line="240" w:lineRule="auto"/>
        <w:ind w:left="102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3C775D" w:rsidRPr="004A0A5D" w14:paraId="48611916" w14:textId="77777777" w:rsidTr="005F31D0">
        <w:tc>
          <w:tcPr>
            <w:tcW w:w="328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CC584DA" w14:textId="77777777" w:rsidR="003C775D" w:rsidRPr="004A0A5D" w:rsidRDefault="003C775D" w:rsidP="005F31D0">
            <w:pPr>
              <w:widowControl w:val="0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0869715" w14:textId="77777777" w:rsidR="003C775D" w:rsidRPr="004A0A5D" w:rsidRDefault="003C775D" w:rsidP="005F31D0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65ECC16" w14:textId="77777777" w:rsidR="003C775D" w:rsidRPr="004A0A5D" w:rsidRDefault="003C775D" w:rsidP="005F31D0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 xml:space="preserve">Enlace / </w:t>
            </w:r>
            <w:proofErr w:type="spellStart"/>
            <w:r w:rsidRPr="004A0A5D"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DC81818" w14:textId="77777777" w:rsidR="003C775D" w:rsidRPr="004A0A5D" w:rsidRDefault="003C775D" w:rsidP="005F31D0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0514217" w14:textId="77777777" w:rsidR="003C775D" w:rsidRPr="004A0A5D" w:rsidRDefault="003C775D" w:rsidP="005F31D0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Disponibilidad</w:t>
            </w:r>
            <w:proofErr w:type="spellEnd"/>
            <w:r w:rsidRPr="004A0A5D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C775D" w:rsidRPr="004A0A5D" w14:paraId="3DB291C5" w14:textId="77777777" w:rsidTr="005F31D0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500C4BB1" w14:textId="77777777" w:rsidR="003C775D" w:rsidRPr="004A0A5D" w:rsidRDefault="003C775D" w:rsidP="005F31D0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02C0A058" w14:textId="77777777" w:rsidR="003C775D" w:rsidRPr="004A0A5D" w:rsidRDefault="003C775D" w:rsidP="005F31D0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Nomina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D3F7AF" w14:textId="77777777" w:rsidR="003C775D" w:rsidRPr="004A0A5D" w:rsidRDefault="003C775D" w:rsidP="005F31D0">
            <w:pPr>
              <w:widowControl w:val="0"/>
              <w:jc w:val="center"/>
              <w:rPr>
                <w:b/>
              </w:rPr>
            </w:pPr>
          </w:p>
          <w:p w14:paraId="08D1B265" w14:textId="77777777" w:rsidR="003C775D" w:rsidRPr="004A0A5D" w:rsidRDefault="003C775D" w:rsidP="005F31D0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FB5918C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2022:</w:t>
            </w:r>
          </w:p>
          <w:p w14:paraId="239DA54B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71DAE46B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2021:</w:t>
            </w:r>
          </w:p>
          <w:p w14:paraId="7579C338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5B434057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2020:</w:t>
            </w:r>
          </w:p>
          <w:p w14:paraId="3E083354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5BA602AB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2019:</w:t>
            </w:r>
          </w:p>
          <w:p w14:paraId="0AC13C35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322F67D0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Año 2018: </w:t>
            </w:r>
          </w:p>
          <w:p w14:paraId="5FAE76FE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4317E5B6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2017:</w:t>
            </w:r>
          </w:p>
          <w:p w14:paraId="06D43F21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https://www.jac.gob.do/transparencia/index.php/recursos-humanos/nominas-de-empleados/category/364-2017</w:t>
              </w:r>
            </w:hyperlink>
            <w:r w:rsidRPr="004A0A5D">
              <w:rPr>
                <w:b/>
                <w:lang w:val="es-DO"/>
              </w:rPr>
              <w:t xml:space="preserve"> </w:t>
            </w:r>
          </w:p>
          <w:p w14:paraId="17867775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2016:</w:t>
            </w:r>
          </w:p>
          <w:p w14:paraId="1CA18C43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lang w:val="es-DO"/>
              </w:rPr>
            </w:pPr>
            <w:hyperlink r:id="rId171" w:history="1">
              <w:r w:rsidRPr="004A0A5D">
                <w:rPr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7C8EA820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2015:</w:t>
            </w:r>
          </w:p>
          <w:p w14:paraId="07D4BFE6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2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07D2A02B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2014:</w:t>
            </w:r>
          </w:p>
          <w:p w14:paraId="36573B48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3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</w:t>
              </w:r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lastRenderedPageBreak/>
                <w:t>humanos/nominas-de-empleados/category/367-2014</w:t>
              </w:r>
            </w:hyperlink>
          </w:p>
          <w:p w14:paraId="4B8A12B2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AFC12D4" w14:textId="31297ACA" w:rsidR="003C775D" w:rsidRPr="004A0A5D" w:rsidRDefault="003C775D" w:rsidP="005F31D0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Marzo 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6B1288" w14:textId="77777777" w:rsidR="003C775D" w:rsidRPr="004A0A5D" w:rsidRDefault="003C775D" w:rsidP="005F31D0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3C775D" w:rsidRPr="004A0A5D" w14:paraId="4FCD2375" w14:textId="77777777" w:rsidTr="005F31D0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F0C69" w14:textId="77777777" w:rsidR="003C775D" w:rsidRPr="004A0A5D" w:rsidRDefault="003C775D" w:rsidP="005F31D0">
            <w:pPr>
              <w:widowControl w:val="0"/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BC374" w14:textId="77777777" w:rsidR="003C775D" w:rsidRPr="004A0A5D" w:rsidRDefault="003C775D" w:rsidP="005F31D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61287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51B33C6C" wp14:editId="6421D8AB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61B9A1" w14:textId="77777777" w:rsidR="003C775D" w:rsidRPr="004A0A5D" w:rsidRDefault="003C775D" w:rsidP="005F31D0">
            <w:pPr>
              <w:widowControl w:val="0"/>
              <w:rPr>
                <w:lang w:val="es-DO"/>
              </w:rPr>
            </w:pPr>
          </w:p>
          <w:p w14:paraId="0A1B479C" w14:textId="77777777" w:rsidR="003C775D" w:rsidRPr="004A0A5D" w:rsidRDefault="003C775D" w:rsidP="005F31D0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Índice de Información disponible</w:t>
            </w:r>
          </w:p>
          <w:p w14:paraId="5396D149" w14:textId="77777777" w:rsidR="003C775D" w:rsidRPr="004A0A5D" w:rsidRDefault="003C775D" w:rsidP="005F31D0">
            <w:pPr>
              <w:widowControl w:val="0"/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5BE7BE67" w14:textId="77777777" w:rsidR="003C775D" w:rsidRPr="004A0A5D" w:rsidRDefault="003C775D" w:rsidP="005F31D0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049EF" w14:textId="77777777" w:rsidR="003C775D" w:rsidRPr="004A0A5D" w:rsidRDefault="003C775D" w:rsidP="005F31D0">
            <w:pPr>
              <w:widowControl w:val="0"/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151D5" w14:textId="77777777" w:rsidR="003C775D" w:rsidRPr="004A0A5D" w:rsidRDefault="003C775D" w:rsidP="005F31D0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0182055F" wp14:editId="7414BA8A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775D" w:rsidRPr="004A0A5D" w14:paraId="2FCA914A" w14:textId="77777777" w:rsidTr="005F31D0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6197F" w14:textId="77777777" w:rsidR="003C775D" w:rsidRPr="004A0A5D" w:rsidRDefault="003C775D" w:rsidP="005F31D0">
            <w:pPr>
              <w:widowControl w:val="0"/>
              <w:spacing w:before="56"/>
              <w:ind w:right="-30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CD662" w14:textId="77777777" w:rsidR="003C775D" w:rsidRPr="004A0A5D" w:rsidRDefault="003C775D" w:rsidP="005F31D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93EC0" w14:textId="77777777" w:rsidR="003C775D" w:rsidRPr="004A0A5D" w:rsidRDefault="003C775D" w:rsidP="005F31D0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91AB9" w14:textId="77777777" w:rsidR="003C775D" w:rsidRPr="004A0A5D" w:rsidRDefault="003C775D" w:rsidP="005F31D0">
            <w:pPr>
              <w:widowControl w:val="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5A4546B4" wp14:editId="0FD4CD38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31648" w14:textId="77777777" w:rsidR="003C775D" w:rsidRPr="004A0A5D" w:rsidRDefault="003C775D" w:rsidP="005F31D0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C775D" w:rsidRPr="004A0A5D" w14:paraId="20A3A7B5" w14:textId="77777777" w:rsidTr="005F31D0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09348227" w14:textId="77777777" w:rsidR="003C775D" w:rsidRPr="004A0A5D" w:rsidRDefault="003C775D" w:rsidP="005F31D0">
            <w:pPr>
              <w:widowControl w:val="0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5" w:tooltip="Jubilaciones, Pensiones y retiros" w:history="1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E71C379" w14:textId="77777777" w:rsidR="003C775D" w:rsidRPr="004A0A5D" w:rsidRDefault="003C775D" w:rsidP="005F31D0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2D64C05D" w14:textId="77777777" w:rsidR="003C775D" w:rsidRPr="004A0A5D" w:rsidRDefault="003C775D" w:rsidP="005F31D0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D348D99" w14:textId="1AA6DB4D" w:rsidR="003C775D" w:rsidRPr="004A0A5D" w:rsidRDefault="003C775D" w:rsidP="005F31D0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28E9F2" w14:textId="77777777" w:rsidR="003C775D" w:rsidRPr="004A0A5D" w:rsidRDefault="003C775D" w:rsidP="005F31D0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3C775D" w:rsidRPr="004A0A5D" w14:paraId="42564F3A" w14:textId="77777777" w:rsidTr="005F31D0">
        <w:trPr>
          <w:trHeight w:val="677"/>
        </w:trPr>
        <w:tc>
          <w:tcPr>
            <w:tcW w:w="3289" w:type="dxa"/>
            <w:vAlign w:val="center"/>
          </w:tcPr>
          <w:p w14:paraId="41658679" w14:textId="77777777" w:rsidR="003C775D" w:rsidRPr="004A0A5D" w:rsidRDefault="003C775D" w:rsidP="005F31D0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6EE4A0E1" w14:textId="77777777" w:rsidR="003C775D" w:rsidRPr="004A0A5D" w:rsidRDefault="003C775D" w:rsidP="005F31D0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53FCB82C" w14:textId="77777777" w:rsidR="003C775D" w:rsidRPr="004A0A5D" w:rsidRDefault="003C775D" w:rsidP="005F31D0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4A0A5D">
                <w:rPr>
                  <w:rFonts w:ascii="Verdana" w:hAnsi="Verdana"/>
                  <w:color w:val="467886" w:themeColor="hyperlink"/>
                  <w:sz w:val="18"/>
                  <w:szCs w:val="18"/>
                  <w:u w:val="single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21324122" w14:textId="77777777" w:rsidR="003C775D" w:rsidRPr="004A0A5D" w:rsidRDefault="003C775D" w:rsidP="005F31D0">
            <w:pPr>
              <w:widowControl w:val="0"/>
              <w:jc w:val="center"/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1FF98454" w14:textId="77777777" w:rsidR="003C775D" w:rsidRPr="004A0A5D" w:rsidRDefault="003C775D" w:rsidP="005F31D0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</w:tbl>
    <w:p w14:paraId="042A2D34" w14:textId="77777777" w:rsidR="003C775D" w:rsidRPr="004A0A5D" w:rsidRDefault="003C775D" w:rsidP="003C775D">
      <w:pPr>
        <w:widowControl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114E228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BENEFICIARIOS DE PROGRAMAS ASISTENCIALES</w:t>
      </w:r>
    </w:p>
    <w:p w14:paraId="7934F032" w14:textId="77777777" w:rsidR="003C775D" w:rsidRPr="004A0A5D" w:rsidRDefault="003C775D" w:rsidP="003C775D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3C775D" w:rsidRPr="004A0A5D" w14:paraId="3EDA46B1" w14:textId="77777777" w:rsidTr="005F31D0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EF9BEE" w14:textId="77777777" w:rsidR="003C775D" w:rsidRPr="004A0A5D" w:rsidRDefault="003C775D" w:rsidP="005F31D0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3DFDB6" w14:textId="77777777" w:rsidR="003C775D" w:rsidRPr="004A0A5D" w:rsidRDefault="003C775D" w:rsidP="005F31D0">
            <w:pPr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3AF985" w14:textId="77777777" w:rsidR="003C775D" w:rsidRPr="004A0A5D" w:rsidRDefault="003C775D" w:rsidP="005F31D0">
            <w:pPr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834B50" w14:textId="77777777" w:rsidR="003C775D" w:rsidRPr="004A0A5D" w:rsidRDefault="003C775D" w:rsidP="005F31D0">
            <w:pPr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ED40C4" w14:textId="77777777" w:rsidR="003C775D" w:rsidRPr="004A0A5D" w:rsidRDefault="003C775D" w:rsidP="005F31D0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418A0B34" w14:textId="77777777" w:rsidTr="005F31D0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6C393" w14:textId="77777777" w:rsidR="003C775D" w:rsidRPr="004A0A5D" w:rsidRDefault="003C775D" w:rsidP="005F31D0">
            <w:pPr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Asistencia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9BEFD" w14:textId="77777777" w:rsidR="003C775D" w:rsidRPr="004A0A5D" w:rsidRDefault="003C775D" w:rsidP="005F31D0">
            <w:pPr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0A88E" w14:textId="77777777" w:rsidR="003C775D" w:rsidRPr="004A0A5D" w:rsidRDefault="003C775D" w:rsidP="005F31D0">
            <w:pPr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F35B7" w14:textId="77777777" w:rsidR="003C775D" w:rsidRPr="004A0A5D" w:rsidRDefault="003C775D" w:rsidP="005F31D0">
            <w:pPr>
              <w:ind w:left="2"/>
              <w:jc w:val="center"/>
              <w:rPr>
                <w:b/>
              </w:rPr>
            </w:pPr>
          </w:p>
          <w:p w14:paraId="028C7710" w14:textId="10460B73" w:rsidR="003C775D" w:rsidRPr="004A0A5D" w:rsidRDefault="003C775D" w:rsidP="005F31D0">
            <w:pPr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06286" w14:textId="77777777" w:rsidR="003C775D" w:rsidRPr="004A0A5D" w:rsidRDefault="003C775D" w:rsidP="005F31D0">
            <w:pPr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C9093FD" w14:textId="77777777" w:rsidR="003C775D" w:rsidRPr="004A0A5D" w:rsidRDefault="003C775D" w:rsidP="005F31D0">
            <w:pPr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7DCAFDE" w14:textId="77777777" w:rsidR="003C775D" w:rsidRPr="004A0A5D" w:rsidRDefault="003C775D" w:rsidP="003C775D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1853B9A8" w14:textId="77777777" w:rsidR="003C775D" w:rsidRPr="004A0A5D" w:rsidRDefault="003C775D" w:rsidP="003C775D">
      <w:pPr>
        <w:widowControl w:val="0"/>
        <w:spacing w:before="2" w:after="0" w:line="240" w:lineRule="auto"/>
        <w:rPr>
          <w:rFonts w:ascii="Verdana" w:eastAsia="Verdana" w:hAnsi="Verdana" w:cs="Verdana"/>
          <w:kern w:val="0"/>
          <w:sz w:val="16"/>
          <w:szCs w:val="16"/>
          <w14:ligatures w14:val="none"/>
        </w:rPr>
      </w:pPr>
    </w:p>
    <w:p w14:paraId="5F062BFC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0AD2471B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3C775D" w:rsidRPr="004A0A5D" w14:paraId="0F71B401" w14:textId="77777777" w:rsidTr="005F31D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FE8125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lastRenderedPageBreak/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AD33F9" w14:textId="77777777" w:rsidR="003C775D" w:rsidRPr="004A0A5D" w:rsidRDefault="003C775D" w:rsidP="005F31D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AF8E88" w14:textId="77777777" w:rsidR="003C775D" w:rsidRPr="004A0A5D" w:rsidRDefault="003C775D" w:rsidP="005F31D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FBBE4A" w14:textId="77777777" w:rsidR="003C775D" w:rsidRPr="004A0A5D" w:rsidRDefault="003C775D" w:rsidP="005F31D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BFF047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620CD428" w14:textId="77777777" w:rsidTr="005F31D0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34689" w14:textId="77777777" w:rsidR="003C775D" w:rsidRPr="004A0A5D" w:rsidRDefault="003C775D" w:rsidP="005F31D0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0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5A3C7" w14:textId="77777777" w:rsidR="003C775D" w:rsidRPr="004A0A5D" w:rsidRDefault="003C775D" w:rsidP="005F31D0">
            <w:pPr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D100" w14:textId="77777777" w:rsidR="003C775D" w:rsidRPr="004A0A5D" w:rsidRDefault="003C775D" w:rsidP="005F31D0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4A0A5D">
                <w:rPr>
                  <w:rFonts w:ascii="Verdana" w:eastAsia="Calibri" w:hAnsi="Verdana" w:cs="Calibri"/>
                  <w:color w:val="467886" w:themeColor="hyperlink"/>
                  <w:sz w:val="18"/>
                  <w:szCs w:val="18"/>
                  <w:u w:val="single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6C052" w14:textId="18EFC0E4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CE307" w14:textId="77777777" w:rsidR="003C775D" w:rsidRPr="004A0A5D" w:rsidRDefault="003C775D" w:rsidP="005F31D0">
            <w:pPr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60E6A32" w14:textId="77777777" w:rsidR="003C775D" w:rsidRPr="004A0A5D" w:rsidRDefault="003C775D" w:rsidP="005F31D0">
            <w:pPr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26FDAE90" w14:textId="77777777" w:rsidTr="005F31D0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133F420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83">
              <w:r w:rsidRPr="004A0A5D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93130" w14:textId="77777777" w:rsidR="003C775D" w:rsidRPr="004A0A5D" w:rsidRDefault="003C775D" w:rsidP="005F31D0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0D5CF" w14:textId="77777777" w:rsidR="003C775D" w:rsidRPr="004A0A5D" w:rsidRDefault="003C775D" w:rsidP="005F31D0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4A0A5D">
                <w:rPr>
                  <w:rFonts w:ascii="Verdana" w:eastAsia="Calibri" w:hAnsi="Verdana" w:cs="Calibri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711BC" w14:textId="46FF51C3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0213A" w14:textId="77777777" w:rsidR="003C775D" w:rsidRPr="004A0A5D" w:rsidRDefault="003C775D" w:rsidP="005F31D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E67964C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D1E92B1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8EE7BF9" w14:textId="77777777" w:rsidR="003C775D" w:rsidRPr="004A0A5D" w:rsidRDefault="003C775D" w:rsidP="003C77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3C775D" w:rsidRPr="004A0A5D" w:rsidSect="003C775D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0016DA0D" w14:textId="77777777" w:rsidR="003C775D" w:rsidRPr="004A0A5D" w:rsidRDefault="003C775D" w:rsidP="003C775D">
      <w:pPr>
        <w:widowControl w:val="0"/>
        <w:tabs>
          <w:tab w:val="left" w:pos="1230"/>
          <w:tab w:val="right" w:pos="134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7808" behindDoc="0" locked="0" layoutInCell="1" allowOverlap="1" wp14:anchorId="23F96331" wp14:editId="44ABD9F1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44256" behindDoc="0" locked="0" layoutInCell="1" allowOverlap="1" wp14:anchorId="24D03080" wp14:editId="61E1727E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8720" behindDoc="0" locked="0" layoutInCell="1" allowOverlap="1" wp14:anchorId="20F23D5E" wp14:editId="082900B7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07B7C8FE" w14:textId="77777777" w:rsidR="003C775D" w:rsidRPr="004A0A5D" w:rsidRDefault="003C775D" w:rsidP="003C775D">
      <w:pPr>
        <w:widowControl w:val="0"/>
        <w:spacing w:before="44" w:after="0" w:line="240" w:lineRule="auto"/>
        <w:ind w:left="3383" w:right="33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0A66874" w14:textId="77777777" w:rsidR="003C775D" w:rsidRPr="004A0A5D" w:rsidRDefault="003C775D" w:rsidP="003C775D">
      <w:pPr>
        <w:widowControl w:val="0"/>
        <w:spacing w:before="9" w:after="0" w:line="438" w:lineRule="exact"/>
        <w:ind w:left="3389" w:right="33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B0209C4" w14:textId="77777777" w:rsidR="003C775D" w:rsidRPr="004A0A5D" w:rsidRDefault="003C775D" w:rsidP="003C775D">
      <w:pPr>
        <w:widowControl w:val="0"/>
        <w:spacing w:after="0" w:line="267" w:lineRule="exact"/>
        <w:ind w:left="240" w:firstLine="4697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83D93D9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noProof/>
          <w:spacing w:val="-3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280D1D7C" wp14:editId="1A30EFF2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7F27D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0D5DB830" w14:textId="77777777" w:rsidR="003C775D" w:rsidRPr="004A0A5D" w:rsidRDefault="003C775D" w:rsidP="003C775D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5F6FC06F" w14:textId="77777777" w:rsidR="003C775D" w:rsidRPr="004A0A5D" w:rsidRDefault="003C775D" w:rsidP="003C775D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C775D" w:rsidRPr="004A0A5D" w14:paraId="7D9BE25A" w14:textId="77777777" w:rsidTr="005F31D0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36489A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8C1377" w14:textId="77777777" w:rsidR="003C775D" w:rsidRPr="004A0A5D" w:rsidRDefault="003C775D" w:rsidP="005F31D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D375B3" w14:textId="77777777" w:rsidR="003C775D" w:rsidRPr="004A0A5D" w:rsidRDefault="003C775D" w:rsidP="005F31D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573A15" w14:textId="77777777" w:rsidR="003C775D" w:rsidRPr="004A0A5D" w:rsidRDefault="003C775D" w:rsidP="005F31D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5BFA3D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5B4EFE79" w14:textId="77777777" w:rsidTr="005F31D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7A1FC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5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E3429" w14:textId="77777777" w:rsidR="003C775D" w:rsidRPr="004A0A5D" w:rsidRDefault="003C775D" w:rsidP="005F31D0">
            <w:pPr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1CC3ED27" w14:textId="77777777" w:rsidR="003C775D" w:rsidRPr="004A0A5D" w:rsidRDefault="003C775D" w:rsidP="005F31D0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DA5FF" w14:textId="77777777" w:rsidR="003C775D" w:rsidRPr="004A0A5D" w:rsidRDefault="003C775D" w:rsidP="005F31D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6" w:history="1">
              <w:r w:rsidRPr="004A0A5D">
                <w:rPr>
                  <w:rFonts w:ascii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85DD49" w14:textId="675025FF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1574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04EC2016" w14:textId="77777777" w:rsidTr="005F31D0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5410D" w14:textId="77777777" w:rsidR="003C775D" w:rsidRPr="004A0A5D" w:rsidRDefault="003C775D" w:rsidP="005F31D0">
            <w:pPr>
              <w:ind w:left="102" w:right="162"/>
            </w:pPr>
            <w:hyperlink r:id="rId187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D4214" w14:textId="77777777" w:rsidR="003C775D" w:rsidRPr="004A0A5D" w:rsidRDefault="003C775D" w:rsidP="005F31D0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CAF23" w14:textId="77777777" w:rsidR="003C775D" w:rsidRPr="004A0A5D" w:rsidRDefault="003C775D" w:rsidP="005F31D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8" w:history="1">
              <w:r w:rsidRPr="004A0A5D">
                <w:rPr>
                  <w:rFonts w:ascii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7CE10" w14:textId="7A23BF1F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8ECAB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432B505F" w14:textId="77777777" w:rsidTr="005F31D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795CD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89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AC0F2" w14:textId="77777777" w:rsidR="003C775D" w:rsidRPr="004A0A5D" w:rsidRDefault="003C775D" w:rsidP="005F31D0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8FE46" w14:textId="77777777" w:rsidR="003C775D" w:rsidRPr="004A0A5D" w:rsidRDefault="003C775D" w:rsidP="005F31D0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4A0A5D">
                <w:rPr>
                  <w:rFonts w:ascii="Verdana" w:eastAsia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F8EA8" w14:textId="57B26AA7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0AAF5" w14:textId="77777777" w:rsidR="003C775D" w:rsidRPr="004A0A5D" w:rsidRDefault="003C775D" w:rsidP="005F31D0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3AEE99FC" w14:textId="77777777" w:rsidTr="005F31D0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71E68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91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66A13" w14:textId="77777777" w:rsidR="003C775D" w:rsidRPr="004A0A5D" w:rsidRDefault="003C775D" w:rsidP="005F31D0">
            <w:pPr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04320" w14:textId="77777777" w:rsidR="003C775D" w:rsidRPr="004A0A5D" w:rsidRDefault="003C775D" w:rsidP="005F31D0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C15DE" w14:textId="4162BC6C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FA736" w14:textId="77777777" w:rsidR="003C775D" w:rsidRPr="004A0A5D" w:rsidRDefault="003C775D" w:rsidP="005F31D0">
            <w:pPr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735B9A92" w14:textId="77777777" w:rsidTr="005F31D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62A71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71F59" w14:textId="77777777" w:rsidR="003C775D" w:rsidRPr="004A0A5D" w:rsidRDefault="003C775D" w:rsidP="005F31D0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A5B31" w14:textId="77777777" w:rsidR="003C775D" w:rsidRPr="004A0A5D" w:rsidRDefault="003C775D" w:rsidP="005F31D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95A0B" w14:textId="44ECF86F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01968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4B7FF066" w14:textId="77777777" w:rsidTr="005F31D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5D38B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142C1" w14:textId="77777777" w:rsidR="003C775D" w:rsidRPr="004A0A5D" w:rsidRDefault="003C775D" w:rsidP="005F31D0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AB5FD" w14:textId="77777777" w:rsidR="003C775D" w:rsidRPr="004A0A5D" w:rsidRDefault="003C775D" w:rsidP="005F31D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47683" w14:textId="6EDC1AFA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363FE" w14:textId="77777777" w:rsidR="003C775D" w:rsidRPr="004A0A5D" w:rsidRDefault="003C775D" w:rsidP="005F31D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16D1B397" w14:textId="77777777" w:rsidTr="005F31D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64CD4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E1756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23288" w14:textId="77777777" w:rsidR="003C775D" w:rsidRPr="004A0A5D" w:rsidRDefault="003C775D" w:rsidP="005F31D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961A6" w14:textId="6A5459D2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3F9C4" w14:textId="77777777" w:rsidR="003C775D" w:rsidRPr="004A0A5D" w:rsidRDefault="003C775D" w:rsidP="005F31D0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63F95687" w14:textId="77777777" w:rsidTr="005F31D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3641A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3EE6B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E68D3" w14:textId="77777777" w:rsidR="003C775D" w:rsidRPr="004A0A5D" w:rsidRDefault="003C775D" w:rsidP="005F31D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81422" w14:textId="3AAD677A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94001" w14:textId="77777777" w:rsidR="003C775D" w:rsidRPr="004A0A5D" w:rsidRDefault="003C775D" w:rsidP="005F31D0">
            <w:pPr>
              <w:spacing w:before="3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613F31CD" w14:textId="77777777" w:rsidTr="005F31D0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97619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47CFE" w14:textId="77777777" w:rsidR="003C775D" w:rsidRPr="004A0A5D" w:rsidRDefault="003C775D" w:rsidP="005F31D0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</w:p>
          <w:p w14:paraId="242BE2EF" w14:textId="77777777" w:rsidR="003C775D" w:rsidRPr="004A0A5D" w:rsidRDefault="003C775D" w:rsidP="005F31D0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  <w:p w14:paraId="42ADA951" w14:textId="77777777" w:rsidR="003C775D" w:rsidRPr="004A0A5D" w:rsidRDefault="003C775D" w:rsidP="005F31D0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54EA3" w14:textId="77777777" w:rsidR="003C775D" w:rsidRPr="004A0A5D" w:rsidRDefault="003C775D" w:rsidP="005F31D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67E42" w14:textId="016634B0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688E9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0667989" w14:textId="77777777" w:rsidR="003C775D" w:rsidRPr="004A0A5D" w:rsidRDefault="003C775D" w:rsidP="003C775D">
      <w:pPr>
        <w:widowControl w:val="0"/>
        <w:spacing w:after="0" w:line="264" w:lineRule="exact"/>
        <w:jc w:val="center"/>
        <w:rPr>
          <w:rFonts w:ascii="Calibri" w:eastAsia="Calibri" w:hAnsi="Calibri" w:cs="Calibri"/>
          <w:kern w:val="0"/>
          <w14:ligatures w14:val="none"/>
        </w:rPr>
        <w:sectPr w:rsidR="003C775D" w:rsidRPr="004A0A5D" w:rsidSect="003C775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06516479" w14:textId="77777777" w:rsidR="003C775D" w:rsidRPr="004A0A5D" w:rsidRDefault="003C775D" w:rsidP="003C775D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kern w:val="0"/>
          <w:sz w:val="25"/>
          <w:szCs w:val="25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8832" behindDoc="0" locked="0" layoutInCell="1" allowOverlap="1" wp14:anchorId="6271DED8" wp14:editId="18C47AE8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5280" behindDoc="0" locked="0" layoutInCell="1" allowOverlap="1" wp14:anchorId="314B358B" wp14:editId="2D51D6E9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3600" behindDoc="0" locked="0" layoutInCell="1" allowOverlap="1" wp14:anchorId="37AE7213" wp14:editId="3A5B1D0B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8386A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3E93F22" w14:textId="77777777" w:rsidR="003C775D" w:rsidRPr="004A0A5D" w:rsidRDefault="003C775D" w:rsidP="003C775D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627C250" w14:textId="77777777" w:rsidR="003C775D" w:rsidRPr="004A0A5D" w:rsidRDefault="003C775D" w:rsidP="003C775D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475F62D" wp14:editId="4C720B9E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7E95E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E562B11" w14:textId="77777777" w:rsidR="003C775D" w:rsidRPr="004A0A5D" w:rsidRDefault="003C775D" w:rsidP="003C775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ABEE0E7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COMPRAS Y CONTRATACIONES</w:t>
      </w:r>
    </w:p>
    <w:p w14:paraId="27C6BA76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C775D" w:rsidRPr="004A0A5D" w14:paraId="50A43DCC" w14:textId="77777777" w:rsidTr="005F31D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C11B8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Emergencia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072F2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6831B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090CF" w14:textId="1DB81B36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FFB31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725B28BC" w14:textId="77777777" w:rsidTr="005F31D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3A163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32A7C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19085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1FE02" w14:textId="6FD48A06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A6C58" w14:textId="77777777" w:rsidR="003C775D" w:rsidRPr="004A0A5D" w:rsidRDefault="003C775D" w:rsidP="005F31D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165B500E" w14:textId="77777777" w:rsidTr="005F31D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69A0D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0B1F8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881B7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4FE75" w14:textId="2B877AF0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29218" w14:textId="77777777" w:rsidR="003C775D" w:rsidRPr="004A0A5D" w:rsidRDefault="003C775D" w:rsidP="005F31D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3C775D" w:rsidRPr="004A0A5D" w14:paraId="441E6655" w14:textId="77777777" w:rsidTr="005F31D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AD871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E3919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149F2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ECF44" w14:textId="71FBC3D3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20B0B" w14:textId="77777777" w:rsidR="003C775D" w:rsidRPr="004A0A5D" w:rsidRDefault="003C775D" w:rsidP="005F31D0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D48B3B4" w14:textId="77777777" w:rsidR="003C775D" w:rsidRPr="004A0A5D" w:rsidRDefault="003C775D" w:rsidP="003C775D">
      <w:pPr>
        <w:widowControl w:val="0"/>
        <w:tabs>
          <w:tab w:val="left" w:pos="7260"/>
        </w:tabs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E347C1F" wp14:editId="4E8A954A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07403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358E2488" wp14:editId="291C376B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FCFC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4922DEA6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PROYECTOS Y PROGRAMAS</w:t>
      </w:r>
    </w:p>
    <w:p w14:paraId="59C47379" w14:textId="77777777" w:rsidR="003C775D" w:rsidRPr="004A0A5D" w:rsidRDefault="003C775D" w:rsidP="003C775D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3C775D" w:rsidRPr="004A0A5D" w14:paraId="784123B5" w14:textId="77777777" w:rsidTr="005F31D0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8EDBBF" w14:textId="77777777" w:rsidR="003C775D" w:rsidRPr="004A0A5D" w:rsidRDefault="003C775D" w:rsidP="005F31D0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9112B7" w14:textId="77777777" w:rsidR="003C775D" w:rsidRPr="004A0A5D" w:rsidRDefault="003C775D" w:rsidP="005F31D0">
            <w:pPr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87D8A3" w14:textId="77777777" w:rsidR="003C775D" w:rsidRPr="004A0A5D" w:rsidRDefault="003C775D" w:rsidP="005F31D0">
            <w:pPr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8EBD1C" w14:textId="77777777" w:rsidR="003C775D" w:rsidRPr="004A0A5D" w:rsidRDefault="003C775D" w:rsidP="005F31D0">
            <w:pPr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F9911E" w14:textId="77777777" w:rsidR="003C775D" w:rsidRPr="004A0A5D" w:rsidRDefault="003C775D" w:rsidP="005F31D0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37016481" w14:textId="77777777" w:rsidTr="005F31D0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3C199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2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70BB0" w14:textId="77777777" w:rsidR="003C775D" w:rsidRPr="004A0A5D" w:rsidRDefault="003C775D" w:rsidP="005F31D0">
            <w:pPr>
              <w:ind w:left="102" w:right="224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81137" w14:textId="77777777" w:rsidR="003C775D" w:rsidRPr="004A0A5D" w:rsidRDefault="003C775D" w:rsidP="005F31D0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9403F" w14:textId="7534FBD2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2A5D9" w14:textId="77777777" w:rsidR="003C775D" w:rsidRPr="004A0A5D" w:rsidRDefault="003C775D" w:rsidP="005F31D0">
            <w:pPr>
              <w:jc w:val="center"/>
            </w:pPr>
            <w:r w:rsidRPr="004A0A5D">
              <w:t>SI</w:t>
            </w:r>
          </w:p>
        </w:tc>
      </w:tr>
      <w:tr w:rsidR="003C775D" w:rsidRPr="004A0A5D" w14:paraId="38943AFB" w14:textId="77777777" w:rsidTr="005F31D0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B796734" w14:textId="77777777" w:rsidR="003C775D" w:rsidRPr="004A0A5D" w:rsidRDefault="003C775D" w:rsidP="005F31D0">
            <w:pPr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5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B791487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154254" w14:textId="77777777" w:rsidR="003C775D" w:rsidRPr="004A0A5D" w:rsidRDefault="003C775D" w:rsidP="005F31D0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9E6EB4" w14:textId="7D07FE34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209AF3B" w14:textId="77777777" w:rsidR="003C775D" w:rsidRPr="004A0A5D" w:rsidRDefault="003C775D" w:rsidP="005F31D0">
            <w:pPr>
              <w:jc w:val="center"/>
            </w:pPr>
            <w:r w:rsidRPr="004A0A5D">
              <w:t>SI</w:t>
            </w:r>
          </w:p>
        </w:tc>
      </w:tr>
      <w:tr w:rsidR="003C775D" w:rsidRPr="004A0A5D" w14:paraId="3C995E6D" w14:textId="77777777" w:rsidTr="005F31D0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A79324" w14:textId="77777777" w:rsidR="003C775D" w:rsidRPr="004A0A5D" w:rsidRDefault="003C775D" w:rsidP="005F31D0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C48B65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B2467D3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AFE416" w14:textId="77777777" w:rsidR="003C775D" w:rsidRPr="004A0A5D" w:rsidRDefault="003C775D" w:rsidP="005F31D0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CE2969" w14:textId="1BB7B59A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178014" w14:textId="77777777" w:rsidR="003C775D" w:rsidRPr="004A0A5D" w:rsidRDefault="003C775D" w:rsidP="005F31D0">
            <w:pPr>
              <w:jc w:val="center"/>
            </w:pPr>
            <w:r w:rsidRPr="004A0A5D">
              <w:t>SI</w:t>
            </w:r>
          </w:p>
        </w:tc>
      </w:tr>
    </w:tbl>
    <w:p w14:paraId="62C8494C" w14:textId="77777777" w:rsidR="003C775D" w:rsidRPr="004A0A5D" w:rsidRDefault="003C775D" w:rsidP="003C775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3C775D" w:rsidRPr="004A0A5D" w:rsidSect="003C775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8B0D050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9856" behindDoc="0" locked="0" layoutInCell="1" allowOverlap="1" wp14:anchorId="3A86DEAF" wp14:editId="3A16D3B4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6304" behindDoc="0" locked="0" layoutInCell="1" allowOverlap="1" wp14:anchorId="6DC55F59" wp14:editId="47E7D2CA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64384" behindDoc="0" locked="0" layoutInCell="1" allowOverlap="1" wp14:anchorId="238E7A28" wp14:editId="2BF12427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2344F85" w14:textId="77777777" w:rsidR="003C775D" w:rsidRPr="004A0A5D" w:rsidRDefault="003C775D" w:rsidP="003C775D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BDBA5F0" w14:textId="77777777" w:rsidR="003C775D" w:rsidRPr="004A0A5D" w:rsidRDefault="003C775D" w:rsidP="003C775D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479D583" w14:textId="77777777" w:rsidR="003C775D" w:rsidRPr="004A0A5D" w:rsidRDefault="003C775D" w:rsidP="003C775D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2100B698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FINANZAS</w:t>
      </w:r>
    </w:p>
    <w:p w14:paraId="33699AF2" w14:textId="77777777" w:rsidR="003C775D" w:rsidRPr="004A0A5D" w:rsidRDefault="003C775D" w:rsidP="003C775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775D" w:rsidRPr="004A0A5D" w14:paraId="07B1B04E" w14:textId="77777777" w:rsidTr="005F31D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69F274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874359" w14:textId="77777777" w:rsidR="003C775D" w:rsidRPr="004A0A5D" w:rsidRDefault="003C775D" w:rsidP="005F31D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2FAD3B" w14:textId="77777777" w:rsidR="003C775D" w:rsidRPr="004A0A5D" w:rsidRDefault="003C775D" w:rsidP="005F31D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15B308" w14:textId="77777777" w:rsidR="003C775D" w:rsidRPr="004A0A5D" w:rsidRDefault="003C775D" w:rsidP="005F31D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822AD2" w14:textId="77777777" w:rsidR="003C775D" w:rsidRPr="004A0A5D" w:rsidRDefault="003C775D" w:rsidP="005F31D0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3C24898B" w14:textId="77777777" w:rsidTr="005F31D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55709" w14:textId="77777777" w:rsidR="003C775D" w:rsidRPr="004A0A5D" w:rsidRDefault="003C775D" w:rsidP="005F31D0"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8BEAD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7B47C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3D762" w14:textId="39C5D7E4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A9860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3C775D" w:rsidRPr="004A0A5D" w14:paraId="49D2C90E" w14:textId="77777777" w:rsidTr="005F31D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D7E33" w14:textId="77777777" w:rsidR="003C775D" w:rsidRPr="004A0A5D" w:rsidRDefault="003C775D" w:rsidP="005F31D0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F4929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6938B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719AF" w14:textId="4C7BE26E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10E6A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3C775D" w:rsidRPr="004A0A5D" w14:paraId="4284AFA8" w14:textId="77777777" w:rsidTr="005F31D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8020B" w14:textId="77777777" w:rsidR="003C775D" w:rsidRPr="004A0A5D" w:rsidRDefault="003C775D" w:rsidP="005F31D0">
            <w:pPr>
              <w:ind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Ingresos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y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Egresos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31F50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50631" w14:textId="77777777" w:rsidR="003C775D" w:rsidRPr="004A0A5D" w:rsidRDefault="003C775D" w:rsidP="005F31D0">
            <w:pPr>
              <w:tabs>
                <w:tab w:val="left" w:pos="1575"/>
              </w:tabs>
              <w:jc w:val="center"/>
            </w:pPr>
            <w:hyperlink r:id="rId213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B869A" w14:textId="6F08EEBB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7A514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3C775D" w:rsidRPr="004A0A5D" w14:paraId="5B6ABE5C" w14:textId="77777777" w:rsidTr="005F31D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38D21" w14:textId="77777777" w:rsidR="003C775D" w:rsidRPr="004A0A5D" w:rsidRDefault="003C775D" w:rsidP="005F31D0">
            <w:pPr>
              <w:ind w:right="162"/>
              <w:rPr>
                <w:color w:val="0F4761" w:themeColor="accent1" w:themeShade="BF"/>
                <w:u w:val="single"/>
              </w:rPr>
            </w:pPr>
            <w:r w:rsidRPr="004A0A5D">
              <w:t xml:space="preserve"> </w:t>
            </w:r>
            <w:hyperlink r:id="rId214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A27AB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0AE8D" w14:textId="77777777" w:rsidR="003C775D" w:rsidRPr="004A0A5D" w:rsidRDefault="003C775D" w:rsidP="005F31D0">
            <w:pPr>
              <w:spacing w:before="2"/>
              <w:jc w:val="center"/>
              <w:rPr>
                <w:rFonts w:ascii="Verdana" w:eastAsia="Verdana" w:hAnsi="Verdana" w:cs="Verdana"/>
                <w:color w:val="467886" w:themeColor="hyperlink"/>
                <w:sz w:val="18"/>
                <w:szCs w:val="18"/>
                <w:u w:val="single"/>
              </w:rPr>
            </w:pPr>
            <w:hyperlink r:id="rId215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5327D" w14:textId="6545F71A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EA207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3C775D" w:rsidRPr="004A0A5D" w14:paraId="1B0C9F69" w14:textId="77777777" w:rsidTr="005F31D0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915A4C4" w14:textId="77777777" w:rsidR="003C775D" w:rsidRPr="004A0A5D" w:rsidRDefault="003C775D" w:rsidP="005F31D0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3E5EC8C6" w14:textId="77777777" w:rsidR="003C775D" w:rsidRPr="004A0A5D" w:rsidRDefault="003C775D" w:rsidP="005F31D0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49180A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</w:p>
          <w:p w14:paraId="702C15BD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4AF941" w14:textId="77777777" w:rsidR="003C775D" w:rsidRPr="004A0A5D" w:rsidRDefault="003C775D" w:rsidP="005F31D0">
            <w:pPr>
              <w:spacing w:before="2"/>
              <w:jc w:val="center"/>
              <w:rPr>
                <w:color w:val="467886" w:themeColor="hyperlink"/>
                <w:u w:val="single"/>
              </w:rPr>
            </w:pPr>
            <w:hyperlink r:id="rId21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5492DB8" w14:textId="6288E067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6BD664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3C775D" w:rsidRPr="004A0A5D" w14:paraId="0C59E125" w14:textId="77777777" w:rsidTr="005F31D0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4C33E5" w14:textId="77777777" w:rsidR="003C775D" w:rsidRPr="004A0A5D" w:rsidRDefault="003C775D" w:rsidP="005F31D0">
            <w:pPr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Reporte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inventario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Almacén</w:t>
            </w:r>
            <w:proofErr w:type="spellEnd"/>
          </w:p>
          <w:p w14:paraId="5C6FAD3C" w14:textId="77777777" w:rsidR="003C775D" w:rsidRPr="004A0A5D" w:rsidRDefault="003C775D" w:rsidP="005F31D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55B6DB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4A54C427" w14:textId="77777777" w:rsidR="003C775D" w:rsidRPr="004A0A5D" w:rsidRDefault="003C775D" w:rsidP="005F31D0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F5E8C8" w14:textId="77777777" w:rsidR="003C775D" w:rsidRPr="004A0A5D" w:rsidRDefault="003C775D" w:rsidP="005F31D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F0079D" w14:textId="3538960D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60EC66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3C775D" w:rsidRPr="004A0A5D" w14:paraId="1E67B186" w14:textId="77777777" w:rsidTr="005F31D0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6F1F04FB" w14:textId="77777777" w:rsidR="003C775D" w:rsidRPr="004A0A5D" w:rsidRDefault="003C775D" w:rsidP="005F31D0"/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140F0866" w14:textId="77777777" w:rsidR="003C775D" w:rsidRPr="004A0A5D" w:rsidRDefault="003C775D" w:rsidP="005F31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1FC1E43C" w14:textId="77777777" w:rsidR="003C775D" w:rsidRPr="004A0A5D" w:rsidRDefault="003C775D" w:rsidP="005F31D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C5D8798" w14:textId="77777777" w:rsidR="003C775D" w:rsidRPr="004A0A5D" w:rsidRDefault="003C775D" w:rsidP="005F31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5B27BC17" w14:textId="77777777" w:rsidR="003C775D" w:rsidRPr="004A0A5D" w:rsidRDefault="003C775D" w:rsidP="005F31D0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B121C21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DATOS ABIERTOS</w:t>
      </w:r>
    </w:p>
    <w:p w14:paraId="50CDC52D" w14:textId="77777777" w:rsidR="003C775D" w:rsidRPr="004A0A5D" w:rsidRDefault="003C775D" w:rsidP="003C775D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775D" w:rsidRPr="004A0A5D" w14:paraId="36DF01B0" w14:textId="77777777" w:rsidTr="005F31D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12291E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C0083D" w14:textId="77777777" w:rsidR="003C775D" w:rsidRPr="004A0A5D" w:rsidRDefault="003C775D" w:rsidP="005F31D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08E9AC" w14:textId="77777777" w:rsidR="003C775D" w:rsidRPr="004A0A5D" w:rsidRDefault="003C775D" w:rsidP="005F31D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F944D6" w14:textId="77777777" w:rsidR="003C775D" w:rsidRPr="004A0A5D" w:rsidRDefault="003C775D" w:rsidP="005F31D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D2A3B5" w14:textId="77777777" w:rsidR="003C775D" w:rsidRPr="004A0A5D" w:rsidRDefault="003C775D" w:rsidP="005F31D0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45546666" w14:textId="77777777" w:rsidTr="005F31D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099DA" w14:textId="77777777" w:rsidR="003C775D" w:rsidRPr="004A0A5D" w:rsidRDefault="003C775D" w:rsidP="005F31D0">
            <w:pPr>
              <w:rPr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AFCAA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BCFA3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97DCD" w14:textId="1997C346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BF64B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3C775D" w:rsidRPr="004A0A5D" w14:paraId="027906E4" w14:textId="77777777" w:rsidTr="005F31D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93803" w14:textId="77777777" w:rsidR="003C775D" w:rsidRPr="004A0A5D" w:rsidRDefault="003C775D" w:rsidP="005F31D0">
            <w:proofErr w:type="spellStart"/>
            <w:r w:rsidRPr="004A0A5D">
              <w:rPr>
                <w:color w:val="0F4761" w:themeColor="accent1" w:themeShade="BF"/>
                <w:u w:val="single"/>
              </w:rPr>
              <w:t>Datos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Abiertos</w:t>
            </w:r>
            <w:proofErr w:type="spellEnd"/>
          </w:p>
          <w:p w14:paraId="7B16A693" w14:textId="77777777" w:rsidR="003C775D" w:rsidRPr="004A0A5D" w:rsidRDefault="003C775D" w:rsidP="005F31D0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14D4A" w14:textId="77777777" w:rsidR="003C775D" w:rsidRPr="004A0A5D" w:rsidRDefault="003C775D" w:rsidP="005F31D0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5FFEDB55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148B5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F391F" w14:textId="079E15A2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F2D49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780A033C" w14:textId="77777777" w:rsidR="003C775D" w:rsidRPr="004A0A5D" w:rsidRDefault="003C775D" w:rsidP="003C775D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332B0DA9" w14:textId="77777777" w:rsidR="003C775D" w:rsidRPr="004A0A5D" w:rsidRDefault="003C775D" w:rsidP="003C775D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15B7D65A" w14:textId="77777777" w:rsidR="003C775D" w:rsidRPr="004A0A5D" w:rsidRDefault="003C775D" w:rsidP="003C775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5D04BAEB" wp14:editId="19839F8B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70880" behindDoc="0" locked="0" layoutInCell="1" allowOverlap="1" wp14:anchorId="698C46A0" wp14:editId="48D1F7A8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7328" behindDoc="0" locked="0" layoutInCell="1" allowOverlap="1" wp14:anchorId="192841B9" wp14:editId="386E0EB4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8A6F8E3" w14:textId="77777777" w:rsidR="003C775D" w:rsidRPr="004A0A5D" w:rsidRDefault="003C775D" w:rsidP="003C775D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8A6ED2A" w14:textId="77777777" w:rsidR="003C775D" w:rsidRPr="004A0A5D" w:rsidRDefault="003C775D" w:rsidP="003C775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7136E794" wp14:editId="625F10F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85613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6E52FC9" w14:textId="77777777" w:rsidR="003C775D" w:rsidRPr="004A0A5D" w:rsidRDefault="003C775D" w:rsidP="003C775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61670F74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COMICIONES DE ÉTICA PÚBLICA (CEP)</w:t>
      </w:r>
    </w:p>
    <w:p w14:paraId="49C8C263" w14:textId="77777777" w:rsidR="003C775D" w:rsidRPr="004A0A5D" w:rsidRDefault="003C775D" w:rsidP="003C775D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775D" w:rsidRPr="004A0A5D" w14:paraId="4F43E0A7" w14:textId="77777777" w:rsidTr="005F31D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D6235C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1760A1" w14:textId="77777777" w:rsidR="003C775D" w:rsidRPr="004A0A5D" w:rsidRDefault="003C775D" w:rsidP="005F31D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E2E304" w14:textId="77777777" w:rsidR="003C775D" w:rsidRPr="004A0A5D" w:rsidRDefault="003C775D" w:rsidP="005F31D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C0B43" w14:textId="77777777" w:rsidR="003C775D" w:rsidRPr="004A0A5D" w:rsidRDefault="003C775D" w:rsidP="005F31D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B8D803" w14:textId="77777777" w:rsidR="003C775D" w:rsidRPr="004A0A5D" w:rsidRDefault="003C775D" w:rsidP="005F31D0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1D825F49" w14:textId="77777777" w:rsidTr="005F31D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E405B" w14:textId="77777777" w:rsidR="003C775D" w:rsidRPr="004A0A5D" w:rsidRDefault="003C775D" w:rsidP="005F31D0">
            <w:pPr>
              <w:rPr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7CD29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65929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76DBD" w14:textId="77777777" w:rsidR="003C775D" w:rsidRPr="004A0A5D" w:rsidRDefault="003C775D" w:rsidP="005F31D0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9983D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3C775D" w:rsidRPr="004A0A5D" w14:paraId="61E0692A" w14:textId="77777777" w:rsidTr="005F31D0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E4891" w14:textId="77777777" w:rsidR="003C775D" w:rsidRPr="004A0A5D" w:rsidRDefault="003C775D" w:rsidP="005F31D0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29C5F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5BD1C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4A0A5D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4916C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BA331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3C775D" w:rsidRPr="004A0A5D" w14:paraId="45111952" w14:textId="77777777" w:rsidTr="005F31D0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F4C57" w14:textId="77777777" w:rsidR="003C775D" w:rsidRPr="004A0A5D" w:rsidRDefault="003C775D" w:rsidP="005F31D0">
            <w:pPr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Plan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trabajo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0AEE0" w14:textId="77777777" w:rsidR="003C775D" w:rsidRPr="004A0A5D" w:rsidRDefault="003C775D" w:rsidP="005F31D0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1983A" w14:textId="77777777" w:rsidR="003C775D" w:rsidRPr="004A0A5D" w:rsidRDefault="003C775D" w:rsidP="005F31D0">
            <w:pPr>
              <w:tabs>
                <w:tab w:val="left" w:pos="12225"/>
              </w:tabs>
            </w:pPr>
            <w:hyperlink r:id="rId223" w:history="1">
              <w:r w:rsidRPr="004A0A5D">
                <w:rPr>
                  <w:color w:val="467886" w:themeColor="hyperlink"/>
                  <w:u w:val="single"/>
                </w:rPr>
                <w:t>https://jac.gob.do/transparencia/phocadownload/CEP/Plan%20de%20Trabajo%20de%20la%20CIGCN-JAC%202023.pdf</w:t>
              </w:r>
            </w:hyperlink>
          </w:p>
          <w:p w14:paraId="47899C2C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9192F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7C157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3C775D" w:rsidRPr="004A0A5D" w14:paraId="356229A4" w14:textId="77777777" w:rsidTr="005F31D0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53C3A" w14:textId="77777777" w:rsidR="003C775D" w:rsidRPr="004A0A5D" w:rsidRDefault="003C775D" w:rsidP="005F31D0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443F4" w14:textId="77777777" w:rsidR="003C775D" w:rsidRPr="004A0A5D" w:rsidRDefault="003C775D" w:rsidP="005F31D0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FBB09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4A0A5D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7287A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8B2D9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3C775D" w:rsidRPr="004A0A5D" w14:paraId="5D2491CD" w14:textId="77777777" w:rsidTr="005F31D0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44755" w14:textId="77777777" w:rsidR="003C775D" w:rsidRPr="004A0A5D" w:rsidRDefault="003C775D" w:rsidP="005F31D0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4A0A5D">
              <w:rPr>
                <w:color w:val="0F4761" w:themeColor="accent1" w:themeShade="BF"/>
                <w:u w:val="single"/>
                <w:lang w:val="es-DO"/>
              </w:rPr>
              <w:t>Form</w:t>
            </w:r>
            <w:proofErr w:type="spellEnd"/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137AE" w14:textId="77777777" w:rsidR="003C775D" w:rsidRPr="004A0A5D" w:rsidRDefault="003C775D" w:rsidP="005F31D0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20A11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4A0A5D">
                <w:rPr>
                  <w:rFonts w:eastAsiaTheme="minorHAnsi"/>
                  <w:color w:val="467886" w:themeColor="hyperlink"/>
                  <w:u w:val="single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911C2" w14:textId="77777777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B0250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5EFA3E09" w14:textId="77777777" w:rsidR="003C775D" w:rsidRPr="004A0A5D" w:rsidRDefault="003C775D" w:rsidP="003C775D">
      <w:pPr>
        <w:widowControl w:val="0"/>
        <w:spacing w:after="0" w:line="240" w:lineRule="auto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412AD3EF" w14:textId="77777777" w:rsidR="003C775D" w:rsidRPr="004A0A5D" w:rsidRDefault="003C775D" w:rsidP="003C775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775D" w:rsidRPr="004A0A5D" w14:paraId="59F97325" w14:textId="77777777" w:rsidTr="005F31D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114A8C" w14:textId="77777777" w:rsidR="003C775D" w:rsidRPr="004A0A5D" w:rsidRDefault="003C775D" w:rsidP="005F31D0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65A4B7" w14:textId="77777777" w:rsidR="003C775D" w:rsidRPr="004A0A5D" w:rsidRDefault="003C775D" w:rsidP="005F31D0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6CE1BC" w14:textId="77777777" w:rsidR="003C775D" w:rsidRPr="004A0A5D" w:rsidRDefault="003C775D" w:rsidP="005F31D0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1CE0A9" w14:textId="77777777" w:rsidR="003C775D" w:rsidRPr="004A0A5D" w:rsidRDefault="003C775D" w:rsidP="005F31D0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E37482" w14:textId="77777777" w:rsidR="003C775D" w:rsidRPr="004A0A5D" w:rsidRDefault="003C775D" w:rsidP="005F31D0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775D" w:rsidRPr="004A0A5D" w14:paraId="1DFB5EB5" w14:textId="77777777" w:rsidTr="005F31D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33D10" w14:textId="77777777" w:rsidR="003C775D" w:rsidRPr="004A0A5D" w:rsidRDefault="003C775D" w:rsidP="005F31D0">
            <w:proofErr w:type="spellStart"/>
            <w:r w:rsidRPr="004A0A5D">
              <w:rPr>
                <w:color w:val="0F4761" w:themeColor="accent1" w:themeShade="BF"/>
                <w:u w:val="single"/>
              </w:rPr>
              <w:t>Proceso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Abiertas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A7ADC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820EB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3866D" w14:textId="504976EE" w:rsidR="003C775D" w:rsidRPr="004A0A5D" w:rsidRDefault="003C775D" w:rsidP="005F31D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8E023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3C775D" w:rsidRPr="004A0A5D" w14:paraId="5629F891" w14:textId="77777777" w:rsidTr="005F31D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CFDE0" w14:textId="77777777" w:rsidR="003C775D" w:rsidRPr="004A0A5D" w:rsidRDefault="003C775D" w:rsidP="005F31D0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45617" w14:textId="77777777" w:rsidR="003C775D" w:rsidRPr="004A0A5D" w:rsidRDefault="003C775D" w:rsidP="005F31D0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7706B" w14:textId="77777777" w:rsidR="003C775D" w:rsidRPr="004A0A5D" w:rsidRDefault="003C775D" w:rsidP="005F31D0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09E54" w14:textId="7DCE84A5" w:rsidR="003C775D" w:rsidRPr="004A0A5D" w:rsidRDefault="003C775D" w:rsidP="005F31D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6ADE5" w14:textId="77777777" w:rsidR="003C775D" w:rsidRPr="004A0A5D" w:rsidRDefault="003C775D" w:rsidP="005F31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2331C35F" w14:textId="77777777" w:rsidR="003C775D" w:rsidRPr="004A0A5D" w:rsidRDefault="003C775D" w:rsidP="003C775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771904" behindDoc="1" locked="0" layoutInCell="1" allowOverlap="1" wp14:anchorId="741A219A" wp14:editId="2987FD4B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0CE2E" w14:textId="77777777" w:rsidR="003C775D" w:rsidRPr="004A0A5D" w:rsidRDefault="003C775D" w:rsidP="003C775D">
      <w:pPr>
        <w:widowControl w:val="0"/>
        <w:spacing w:after="0" w:line="240" w:lineRule="auto"/>
        <w:rPr>
          <w:kern w:val="0"/>
          <w14:ligatures w14:val="none"/>
        </w:rPr>
      </w:pPr>
      <w:r w:rsidRPr="004A0A5D">
        <w:rPr>
          <w:rFonts w:ascii="Lato-Regular" w:hAnsi="Lato-Regular"/>
          <w:b/>
          <w:color w:val="353535"/>
          <w:kern w:val="0"/>
          <w:shd w:val="clear" w:color="auto" w:fill="FFFFFF"/>
          <w14:ligatures w14:val="none"/>
        </w:rPr>
        <w:t xml:space="preserve">Licda. Diana Carolina Castillo Soto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proofErr w:type="gramStart"/>
      <w:r w:rsidRPr="004A0A5D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>Responsable</w:t>
      </w:r>
      <w:proofErr w:type="gramEnd"/>
      <w:r w:rsidRPr="004A0A5D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 xml:space="preserve"> de Acceso a la Informacion (RAI)</w:t>
      </w:r>
      <w:r w:rsidRPr="004A0A5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u w:color="000000"/>
          <w:bdr w:val="none" w:sz="0" w:space="0" w:color="000000"/>
          <w:shd w:val="clear" w:color="000000" w:fill="000000"/>
          <w14:ligatures w14:val="none"/>
        </w:rPr>
        <w:t xml:space="preserve">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Teléfono: 809-689-4167 Ext: 223 </w:t>
      </w:r>
    </w:p>
    <w:p w14:paraId="23A44806" w14:textId="4EE97AAC" w:rsidR="003C775D" w:rsidRDefault="003C775D" w:rsidP="003C775D">
      <w:pPr>
        <w:widowControl w:val="0"/>
        <w:tabs>
          <w:tab w:val="left" w:pos="12225"/>
        </w:tabs>
        <w:spacing w:after="0" w:line="240" w:lineRule="auto"/>
      </w:pP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Correo electrónico: </w:t>
      </w:r>
      <w:hyperlink r:id="rId229" w:history="1">
        <w:r w:rsidRPr="004A0A5D">
          <w:rPr>
            <w:rFonts w:ascii="Palatino Linotype" w:hAnsi="Palatino Linotype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dcastillo@jac.gob.do</w:t>
        </w:r>
      </w:hyperlink>
      <w:r w:rsidRPr="004A0A5D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 </w:t>
      </w:r>
      <w:hyperlink r:id="rId230" w:history="1">
        <w:r w:rsidRPr="004A0A5D">
          <w:rPr>
            <w:rFonts w:ascii="Lato-Regular" w:hAnsi="Lato-Regular" w:cs="Times New Roman"/>
            <w:color w:val="467886" w:themeColor="hyperlink"/>
            <w:kern w:val="0"/>
            <w:u w:val="single"/>
            <w:shd w:val="clear" w:color="auto" w:fill="FFFFFF"/>
            <w14:ligatures w14:val="none"/>
          </w:rPr>
          <w:t>/oai@jac.gob.do</w:t>
        </w:r>
      </w:hyperlink>
    </w:p>
    <w:p w14:paraId="6EC3AA0D" w14:textId="77777777" w:rsidR="004628FE" w:rsidRDefault="004628FE"/>
    <w:sectPr w:rsidR="004628FE" w:rsidSect="003C775D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F2E5" w14:textId="77777777" w:rsidR="003C775D" w:rsidRDefault="003C775D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0F64" w14:textId="77777777" w:rsidR="003C775D" w:rsidRDefault="003C775D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29B8" w14:textId="77777777" w:rsidR="003C775D" w:rsidRDefault="003C775D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5D"/>
    <w:rsid w:val="00381EBC"/>
    <w:rsid w:val="003C775D"/>
    <w:rsid w:val="004628FE"/>
    <w:rsid w:val="006B5A81"/>
    <w:rsid w:val="009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F3E8"/>
  <w15:chartTrackingRefBased/>
  <w15:docId w15:val="{0E0AA430-0522-495F-B8FE-97E0971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5D"/>
  </w:style>
  <w:style w:type="paragraph" w:styleId="Ttulo1">
    <w:name w:val="heading 1"/>
    <w:basedOn w:val="Normal"/>
    <w:next w:val="Normal"/>
    <w:link w:val="Ttulo1Car"/>
    <w:uiPriority w:val="9"/>
    <w:qFormat/>
    <w:rsid w:val="003C7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7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7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7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7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7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7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7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7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7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7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77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77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77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77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77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77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7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7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7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77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77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77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7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77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775D"/>
    <w:rPr>
      <w:b/>
      <w:bCs/>
      <w:smallCaps/>
      <w:color w:val="0F4761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3C775D"/>
  </w:style>
  <w:style w:type="table" w:customStyle="1" w:styleId="TableNormal">
    <w:name w:val="Table Normal"/>
    <w:uiPriority w:val="2"/>
    <w:semiHidden/>
    <w:unhideWhenUsed/>
    <w:qFormat/>
    <w:rsid w:val="003C775D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775D"/>
    <w:pPr>
      <w:widowControl w:val="0"/>
      <w:spacing w:after="0" w:line="240" w:lineRule="auto"/>
      <w:ind w:left="24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775D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3C775D"/>
    <w:pPr>
      <w:widowControl w:val="0"/>
      <w:spacing w:before="9" w:after="0" w:line="240" w:lineRule="auto"/>
      <w:ind w:left="3389"/>
      <w:outlineLvl w:val="1"/>
    </w:pPr>
    <w:rPr>
      <w:rFonts w:ascii="Calibri" w:eastAsia="Times New Roman" w:hAnsi="Calibri" w:cs="Times New Roman"/>
      <w:kern w:val="0"/>
      <w:sz w:val="36"/>
      <w:szCs w:val="3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C775D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C775D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C775D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C775D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775D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C775D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3C775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C775D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775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75D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3C775D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3C775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C775D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775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b7e5edf602c5d8c04c4fccbf6eaa3ab9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f9de72188082e52d7615cd617d5a5e4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1308D0-E70A-4B0D-A3D4-DF973BE49793}"/>
</file>

<file path=customXml/itemProps2.xml><?xml version="1.0" encoding="utf-8"?>
<ds:datastoreItem xmlns:ds="http://schemas.openxmlformats.org/officeDocument/2006/customXml" ds:itemID="{C44C460D-B2D2-4FCD-9929-BCBFE33D7BC5}"/>
</file>

<file path=customXml/itemProps3.xml><?xml version="1.0" encoding="utf-8"?>
<ds:datastoreItem xmlns:ds="http://schemas.openxmlformats.org/officeDocument/2006/customXml" ds:itemID="{5FEF23E7-2C40-4160-A3CB-BC0802D2A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9389</Words>
  <Characters>51644</Characters>
  <Application>Microsoft Office Word</Application>
  <DocSecurity>0</DocSecurity>
  <Lines>430</Lines>
  <Paragraphs>121</Paragraphs>
  <ScaleCrop>false</ScaleCrop>
  <Company/>
  <LinksUpToDate>false</LinksUpToDate>
  <CharactersWithSpaces>60912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2024-04-02T15:23:00Z</dcterms:created>
  <dcterms:modified xsi:type="dcterms:W3CDTF">2024-04-02T15:28:00Z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